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37A2" w14:textId="3B7E624B" w:rsidR="00E327CD" w:rsidRPr="007818CD" w:rsidRDefault="00E327CD" w:rsidP="00F02174">
      <w:pPr>
        <w:autoSpaceDE w:val="0"/>
        <w:autoSpaceDN w:val="0"/>
        <w:adjustRightInd w:val="0"/>
        <w:spacing w:after="0" w:line="240" w:lineRule="auto"/>
        <w:jc w:val="center"/>
        <w:rPr>
          <w:rFonts w:ascii="TimesNewRomanPSMT" w:hAnsi="TimesNewRomanPSMT" w:cs="TimesNewRomanPSMT"/>
          <w:b/>
          <w:bCs/>
          <w:sz w:val="40"/>
          <w:szCs w:val="40"/>
          <w:u w:val="single"/>
        </w:rPr>
      </w:pPr>
      <w:r w:rsidRPr="007818CD">
        <w:rPr>
          <w:rFonts w:ascii="TimesNewRomanPSMT" w:hAnsi="TimesNewRomanPSMT" w:cs="TimesNewRomanPSMT"/>
          <w:b/>
          <w:bCs/>
          <w:sz w:val="40"/>
          <w:szCs w:val="40"/>
          <w:u w:val="single"/>
        </w:rPr>
        <w:t>AMENDED AND RE</w:t>
      </w:r>
      <w:r w:rsidR="00FA0251">
        <w:rPr>
          <w:rFonts w:ascii="TimesNewRomanPSMT" w:hAnsi="TimesNewRomanPSMT" w:cs="TimesNewRomanPSMT"/>
          <w:b/>
          <w:bCs/>
          <w:sz w:val="40"/>
          <w:szCs w:val="40"/>
          <w:u w:val="single"/>
        </w:rPr>
        <w:t>STATED</w:t>
      </w:r>
      <w:r w:rsidRPr="007818CD">
        <w:rPr>
          <w:rFonts w:ascii="TimesNewRomanPSMT" w:hAnsi="TimesNewRomanPSMT" w:cs="TimesNewRomanPSMT"/>
          <w:b/>
          <w:bCs/>
          <w:sz w:val="40"/>
          <w:szCs w:val="40"/>
          <w:u w:val="single"/>
        </w:rPr>
        <w:t xml:space="preserve"> BYLAWS OF OCEAN ISLE</w:t>
      </w:r>
    </w:p>
    <w:p w14:paraId="4A1E3491" w14:textId="77777777" w:rsidR="00E327CD" w:rsidRPr="007818CD" w:rsidRDefault="00E327CD" w:rsidP="007818CD">
      <w:pPr>
        <w:autoSpaceDE w:val="0"/>
        <w:autoSpaceDN w:val="0"/>
        <w:adjustRightInd w:val="0"/>
        <w:spacing w:after="480" w:line="240" w:lineRule="auto"/>
        <w:jc w:val="center"/>
        <w:rPr>
          <w:rFonts w:ascii="TimesNewRomanPSMT" w:hAnsi="TimesNewRomanPSMT" w:cs="TimesNewRomanPSMT"/>
          <w:b/>
          <w:bCs/>
          <w:sz w:val="40"/>
          <w:szCs w:val="40"/>
          <w:u w:val="single"/>
        </w:rPr>
      </w:pPr>
      <w:r w:rsidRPr="007818CD">
        <w:rPr>
          <w:rFonts w:ascii="TimesNewRomanPSMT" w:hAnsi="TimesNewRomanPSMT" w:cs="TimesNewRomanPSMT"/>
          <w:b/>
          <w:bCs/>
          <w:sz w:val="40"/>
          <w:szCs w:val="40"/>
          <w:u w:val="single"/>
        </w:rPr>
        <w:t>PROPERTY OWNERS ASSOCIATION</w:t>
      </w:r>
    </w:p>
    <w:p w14:paraId="71208D65" w14:textId="37024068" w:rsidR="003A7932" w:rsidRPr="00483D74" w:rsidRDefault="003A7932" w:rsidP="002155E8">
      <w:pPr>
        <w:spacing w:after="0" w:line="300" w:lineRule="auto"/>
        <w:jc w:val="both"/>
        <w:rPr>
          <w:rFonts w:ascii="Times New Roman" w:eastAsia="Times New Roman" w:hAnsi="Times New Roman" w:cs="Times New Roman"/>
          <w:bCs/>
          <w:sz w:val="24"/>
          <w:szCs w:val="24"/>
        </w:rPr>
      </w:pPr>
      <w:r w:rsidRPr="00483D74">
        <w:rPr>
          <w:rFonts w:ascii="Times New Roman" w:eastAsia="Times New Roman" w:hAnsi="Times New Roman" w:cs="Times New Roman"/>
          <w:bCs/>
          <w:sz w:val="24"/>
          <w:szCs w:val="24"/>
        </w:rPr>
        <w:t xml:space="preserve">In furtherance of the objectives of this association to engage in civic, charitable, and educational activities for the betterment of the property </w:t>
      </w:r>
      <w:r w:rsidRPr="001E4D5B">
        <w:rPr>
          <w:rFonts w:ascii="Times New Roman" w:eastAsia="Times New Roman" w:hAnsi="Times New Roman" w:cs="Times New Roman"/>
          <w:bCs/>
          <w:sz w:val="24"/>
          <w:szCs w:val="24"/>
        </w:rPr>
        <w:t>owners o</w:t>
      </w:r>
      <w:r w:rsidR="002155E8" w:rsidRPr="001E4D5B">
        <w:rPr>
          <w:rFonts w:ascii="Times New Roman" w:eastAsia="Times New Roman" w:hAnsi="Times New Roman" w:cs="Times New Roman"/>
          <w:bCs/>
          <w:sz w:val="24"/>
          <w:szCs w:val="24"/>
        </w:rPr>
        <w:t>n</w:t>
      </w:r>
      <w:r w:rsidRPr="001E4D5B">
        <w:rPr>
          <w:rFonts w:ascii="Times New Roman" w:eastAsia="Times New Roman" w:hAnsi="Times New Roman" w:cs="Times New Roman"/>
          <w:bCs/>
          <w:sz w:val="24"/>
          <w:szCs w:val="24"/>
        </w:rPr>
        <w:t xml:space="preserve"> the</w:t>
      </w:r>
      <w:r w:rsidRPr="00483D74">
        <w:rPr>
          <w:rFonts w:ascii="Times New Roman" w:eastAsia="Times New Roman" w:hAnsi="Times New Roman" w:cs="Times New Roman"/>
          <w:bCs/>
          <w:sz w:val="24"/>
          <w:szCs w:val="24"/>
        </w:rPr>
        <w:t xml:space="preserve"> Island of Ocean Isle Beach, North Carolina, and to sponsor positive community action projects and cooperate with existing organizations for the public health, safety, and beautification of Ocean Isle Beach and to provide a vehicle to articulate constructive concerns of the property owners, the Board of Directors do adopt the following Amended and Restate Bylaws of the Ocean Isle Property Owners Association; herein after referred to as the Association.</w:t>
      </w:r>
      <w:r w:rsidR="00FE095C" w:rsidRPr="00483D74">
        <w:rPr>
          <w:rFonts w:ascii="Times New Roman" w:eastAsia="Times New Roman" w:hAnsi="Times New Roman" w:cs="Times New Roman"/>
          <w:bCs/>
          <w:sz w:val="24"/>
          <w:szCs w:val="24"/>
          <w:vertAlign w:val="superscript"/>
        </w:rPr>
        <w:t>(1)</w:t>
      </w:r>
    </w:p>
    <w:p w14:paraId="2221746F" w14:textId="3D62F6DD" w:rsidR="00FE095C" w:rsidRPr="00566D60" w:rsidRDefault="00566D60" w:rsidP="002155E8">
      <w:pPr>
        <w:pStyle w:val="ListParagraph"/>
        <w:numPr>
          <w:ilvl w:val="0"/>
          <w:numId w:val="3"/>
        </w:numPr>
        <w:spacing w:before="240" w:after="240" w:line="300" w:lineRule="auto"/>
        <w:ind w:left="792"/>
        <w:jc w:val="both"/>
        <w:rPr>
          <w:rFonts w:ascii="Times New Roman" w:eastAsia="Times New Roman" w:hAnsi="Times New Roman" w:cs="Times New Roman"/>
          <w:bCs/>
          <w:sz w:val="24"/>
          <w:szCs w:val="24"/>
        </w:rPr>
      </w:pPr>
      <w:r w:rsidRPr="00566D60">
        <w:rPr>
          <w:rFonts w:ascii="Times New Roman" w:eastAsia="Times New Roman" w:hAnsi="Times New Roman" w:cs="Times New Roman"/>
          <w:bCs/>
          <w:sz w:val="24"/>
          <w:szCs w:val="24"/>
        </w:rPr>
        <w:t>Amended to be effective</w:t>
      </w:r>
      <w:r w:rsidR="00FE095C" w:rsidRPr="00566D60">
        <w:rPr>
          <w:rFonts w:ascii="Times New Roman" w:eastAsia="Times New Roman" w:hAnsi="Times New Roman" w:cs="Times New Roman"/>
          <w:bCs/>
          <w:sz w:val="24"/>
          <w:szCs w:val="24"/>
        </w:rPr>
        <w:t xml:space="preserve"> Ju</w:t>
      </w:r>
      <w:r w:rsidRPr="00566D60">
        <w:rPr>
          <w:rFonts w:ascii="Times New Roman" w:eastAsia="Times New Roman" w:hAnsi="Times New Roman" w:cs="Times New Roman"/>
          <w:bCs/>
          <w:sz w:val="24"/>
          <w:szCs w:val="24"/>
        </w:rPr>
        <w:t>ne 9</w:t>
      </w:r>
      <w:r w:rsidR="00FE095C" w:rsidRPr="00566D60">
        <w:rPr>
          <w:rFonts w:ascii="Times New Roman" w:eastAsia="Times New Roman" w:hAnsi="Times New Roman" w:cs="Times New Roman"/>
          <w:bCs/>
          <w:sz w:val="24"/>
          <w:szCs w:val="24"/>
        </w:rPr>
        <w:t>,</w:t>
      </w:r>
      <w:r w:rsidR="00E27F27">
        <w:rPr>
          <w:rFonts w:ascii="Times New Roman" w:eastAsia="Times New Roman" w:hAnsi="Times New Roman" w:cs="Times New Roman"/>
          <w:bCs/>
          <w:sz w:val="24"/>
          <w:szCs w:val="24"/>
        </w:rPr>
        <w:t xml:space="preserve"> </w:t>
      </w:r>
      <w:r w:rsidR="00FE095C" w:rsidRPr="00566D60">
        <w:rPr>
          <w:rFonts w:ascii="Times New Roman" w:eastAsia="Times New Roman" w:hAnsi="Times New Roman" w:cs="Times New Roman"/>
          <w:bCs/>
          <w:sz w:val="24"/>
          <w:szCs w:val="24"/>
        </w:rPr>
        <w:t>2020.</w:t>
      </w:r>
      <w:r w:rsidR="00A3624D" w:rsidRPr="00566D60">
        <w:rPr>
          <w:rFonts w:ascii="Times New Roman" w:eastAsia="Times New Roman" w:hAnsi="Times New Roman" w:cs="Times New Roman"/>
          <w:bCs/>
          <w:sz w:val="24"/>
          <w:szCs w:val="24"/>
        </w:rPr>
        <w:t xml:space="preserve"> </w:t>
      </w:r>
    </w:p>
    <w:p w14:paraId="49D0E3F3" w14:textId="49619BAC" w:rsidR="00E327CD" w:rsidRPr="00832652" w:rsidRDefault="00E327CD" w:rsidP="00F02174">
      <w:pPr>
        <w:autoSpaceDE w:val="0"/>
        <w:autoSpaceDN w:val="0"/>
        <w:adjustRightInd w:val="0"/>
        <w:spacing w:after="240" w:line="240" w:lineRule="auto"/>
        <w:jc w:val="center"/>
        <w:rPr>
          <w:rFonts w:ascii="TimesNewRomanPSMT" w:hAnsi="TimesNewRomanPSMT" w:cs="TimesNewRomanPSMT"/>
          <w:b/>
          <w:bCs/>
          <w:sz w:val="40"/>
          <w:szCs w:val="40"/>
        </w:rPr>
      </w:pPr>
      <w:r w:rsidRPr="00832652">
        <w:rPr>
          <w:rFonts w:ascii="TimesNewRomanPSMT" w:hAnsi="TimesNewRomanPSMT" w:cs="TimesNewRomanPSMT"/>
          <w:b/>
          <w:bCs/>
          <w:sz w:val="40"/>
          <w:szCs w:val="40"/>
        </w:rPr>
        <w:t>ART</w:t>
      </w:r>
      <w:r w:rsidR="005541CC" w:rsidRPr="00832652">
        <w:rPr>
          <w:rFonts w:ascii="TimesNewRomanPSMT" w:hAnsi="TimesNewRomanPSMT" w:cs="TimesNewRomanPSMT"/>
          <w:b/>
          <w:bCs/>
          <w:sz w:val="40"/>
          <w:szCs w:val="40"/>
        </w:rPr>
        <w:t>I</w:t>
      </w:r>
      <w:r w:rsidRPr="00832652">
        <w:rPr>
          <w:rFonts w:ascii="TimesNewRomanPSMT" w:hAnsi="TimesNewRomanPSMT" w:cs="TimesNewRomanPSMT"/>
          <w:b/>
          <w:bCs/>
          <w:sz w:val="40"/>
          <w:szCs w:val="40"/>
        </w:rPr>
        <w:t>CLE I</w:t>
      </w:r>
    </w:p>
    <w:p w14:paraId="6DC5B545" w14:textId="77777777" w:rsidR="00E327CD" w:rsidRPr="007375A4" w:rsidRDefault="00E327CD" w:rsidP="00F02174">
      <w:pPr>
        <w:autoSpaceDE w:val="0"/>
        <w:autoSpaceDN w:val="0"/>
        <w:adjustRightInd w:val="0"/>
        <w:spacing w:after="240" w:line="240" w:lineRule="auto"/>
        <w:jc w:val="center"/>
        <w:rPr>
          <w:rFonts w:ascii="TimesNewRomanPSMT" w:hAnsi="TimesNewRomanPSMT" w:cs="TimesNewRomanPSMT"/>
          <w:b/>
          <w:bCs/>
          <w:sz w:val="28"/>
          <w:szCs w:val="28"/>
          <w:u w:val="single"/>
        </w:rPr>
      </w:pPr>
      <w:r w:rsidRPr="007375A4">
        <w:rPr>
          <w:rFonts w:ascii="TimesNewRomanPSMT" w:hAnsi="TimesNewRomanPSMT" w:cs="TimesNewRomanPSMT"/>
          <w:b/>
          <w:bCs/>
          <w:sz w:val="28"/>
          <w:szCs w:val="28"/>
          <w:u w:val="single"/>
        </w:rPr>
        <w:t>OFFICES</w:t>
      </w:r>
    </w:p>
    <w:p w14:paraId="192759F6" w14:textId="721D873B" w:rsidR="00E327CD" w:rsidRPr="00597D59" w:rsidRDefault="00E327CD" w:rsidP="00A5125C">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registered office of the association in the State of North Carolina</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shall be located at Ocean Isle Beach, North Carolina.</w:t>
      </w:r>
    </w:p>
    <w:p w14:paraId="15B2E360" w14:textId="77777777" w:rsidR="00E327CD" w:rsidRPr="00832652" w:rsidRDefault="00E327CD" w:rsidP="00F02174">
      <w:pPr>
        <w:autoSpaceDE w:val="0"/>
        <w:autoSpaceDN w:val="0"/>
        <w:adjustRightInd w:val="0"/>
        <w:spacing w:after="240" w:line="240" w:lineRule="auto"/>
        <w:jc w:val="center"/>
        <w:rPr>
          <w:rFonts w:ascii="TimesNewRomanPSMT" w:hAnsi="TimesNewRomanPSMT" w:cs="TimesNewRomanPSMT"/>
          <w:b/>
          <w:bCs/>
          <w:sz w:val="40"/>
          <w:szCs w:val="40"/>
        </w:rPr>
      </w:pPr>
      <w:r w:rsidRPr="00832652">
        <w:rPr>
          <w:rFonts w:ascii="TimesNewRomanPSMT" w:hAnsi="TimesNewRomanPSMT" w:cs="TimesNewRomanPSMT"/>
          <w:b/>
          <w:bCs/>
          <w:sz w:val="40"/>
          <w:szCs w:val="40"/>
        </w:rPr>
        <w:t>ARTICLE II</w:t>
      </w:r>
    </w:p>
    <w:p w14:paraId="0AC98569" w14:textId="77777777" w:rsidR="00E327CD" w:rsidRPr="007375A4" w:rsidRDefault="00E327CD" w:rsidP="00F02174">
      <w:pPr>
        <w:autoSpaceDE w:val="0"/>
        <w:autoSpaceDN w:val="0"/>
        <w:adjustRightInd w:val="0"/>
        <w:spacing w:after="240" w:line="240" w:lineRule="auto"/>
        <w:jc w:val="center"/>
        <w:rPr>
          <w:rFonts w:ascii="TimesNewRomanPSMT" w:hAnsi="TimesNewRomanPSMT" w:cs="TimesNewRomanPSMT"/>
          <w:b/>
          <w:bCs/>
          <w:sz w:val="28"/>
          <w:szCs w:val="28"/>
          <w:u w:val="single"/>
        </w:rPr>
      </w:pPr>
      <w:r w:rsidRPr="007375A4">
        <w:rPr>
          <w:rFonts w:ascii="TimesNewRomanPSMT" w:hAnsi="TimesNewRomanPSMT" w:cs="TimesNewRomanPSMT"/>
          <w:b/>
          <w:bCs/>
          <w:sz w:val="28"/>
          <w:szCs w:val="28"/>
          <w:u w:val="single"/>
        </w:rPr>
        <w:t>MEMBERS</w:t>
      </w:r>
    </w:p>
    <w:p w14:paraId="700FD513" w14:textId="77777777" w:rsidR="00E327CD" w:rsidRPr="00DC6DF4" w:rsidRDefault="00E327CD" w:rsidP="007375A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Class</w:t>
      </w:r>
    </w:p>
    <w:p w14:paraId="27134FBB" w14:textId="6F6A21B7" w:rsidR="00F02174" w:rsidRPr="00FB745D" w:rsidRDefault="00E327CD" w:rsidP="00597D59">
      <w:pPr>
        <w:autoSpaceDE w:val="0"/>
        <w:autoSpaceDN w:val="0"/>
        <w:adjustRightInd w:val="0"/>
        <w:spacing w:after="240" w:line="240" w:lineRule="auto"/>
        <w:rPr>
          <w:rFonts w:ascii="TimesNewRomanPSMT" w:hAnsi="TimesNewRomanPSMT" w:cs="TimesNewRomanPSMT"/>
          <w:sz w:val="24"/>
          <w:szCs w:val="24"/>
          <w:vertAlign w:val="superscript"/>
        </w:rPr>
      </w:pPr>
      <w:r w:rsidRPr="00597D59">
        <w:rPr>
          <w:rFonts w:ascii="TimesNewRomanPSMT" w:hAnsi="TimesNewRomanPSMT" w:cs="TimesNewRomanPSMT"/>
          <w:sz w:val="24"/>
          <w:szCs w:val="24"/>
        </w:rPr>
        <w:t>The association shall have one class of members, each of whom shall be an</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owner of real estate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located </w:t>
      </w:r>
      <w:r w:rsidR="00FB745D">
        <w:rPr>
          <w:rFonts w:ascii="TimesNewRomanPSMT" w:hAnsi="TimesNewRomanPSMT" w:cs="TimesNewRomanPSMT"/>
          <w:sz w:val="24"/>
          <w:szCs w:val="24"/>
        </w:rPr>
        <w:t xml:space="preserve">on the island </w:t>
      </w:r>
      <w:r w:rsidRPr="00597D59">
        <w:rPr>
          <w:rFonts w:ascii="TimesNewRomanPSMT" w:hAnsi="TimesNewRomanPSMT" w:cs="TimesNewRomanPSMT"/>
          <w:sz w:val="24"/>
          <w:szCs w:val="24"/>
        </w:rPr>
        <w:t>of Ocean Isle Beach, North</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Carolina. In the event such real estate is</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owned by more than one person or</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entity, each person or entity having ownership shall be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eligible for</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membership; provided, however, that there shall be only one vote cast for</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each parcel</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of real estate; and provided, further, where a person or entity</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owns more than one parcel of real</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estate, such person or entity shall be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entitled to only one vote.</w:t>
      </w:r>
      <w:r w:rsidR="00FB745D">
        <w:rPr>
          <w:rFonts w:ascii="TimesNewRomanPSMT" w:hAnsi="TimesNewRomanPSMT" w:cs="TimesNewRomanPSMT"/>
          <w:sz w:val="24"/>
          <w:szCs w:val="24"/>
          <w:vertAlign w:val="superscript"/>
        </w:rPr>
        <w:t>(2)</w:t>
      </w:r>
    </w:p>
    <w:p w14:paraId="562872AD" w14:textId="1104C033" w:rsidR="00FB745D" w:rsidRPr="00566D60" w:rsidRDefault="00566D60" w:rsidP="00483D74">
      <w:pPr>
        <w:pStyle w:val="ListParagraph"/>
        <w:numPr>
          <w:ilvl w:val="0"/>
          <w:numId w:val="3"/>
        </w:numPr>
        <w:autoSpaceDE w:val="0"/>
        <w:autoSpaceDN w:val="0"/>
        <w:adjustRightInd w:val="0"/>
        <w:spacing w:after="240" w:line="240" w:lineRule="auto"/>
        <w:ind w:left="792"/>
        <w:rPr>
          <w:rFonts w:ascii="TimesNewRomanPSMT" w:hAnsi="TimesNewRomanPSMT" w:cs="TimesNewRomanPSMT"/>
          <w:bCs/>
          <w:sz w:val="24"/>
          <w:szCs w:val="24"/>
        </w:rPr>
      </w:pPr>
      <w:r w:rsidRPr="00566D60">
        <w:rPr>
          <w:rFonts w:ascii="Times New Roman" w:eastAsia="Times New Roman" w:hAnsi="Times New Roman" w:cs="Times New Roman"/>
          <w:bCs/>
          <w:sz w:val="24"/>
          <w:szCs w:val="24"/>
        </w:rPr>
        <w:t>Amended to be effective</w:t>
      </w:r>
      <w:r w:rsidR="00FB745D" w:rsidRPr="00566D60">
        <w:rPr>
          <w:rFonts w:ascii="TimesNewRomanPSMT" w:hAnsi="TimesNewRomanPSMT" w:cs="TimesNewRomanPSMT"/>
          <w:bCs/>
          <w:sz w:val="24"/>
          <w:szCs w:val="24"/>
        </w:rPr>
        <w:t xml:space="preserve"> Ju</w:t>
      </w:r>
      <w:r w:rsidRPr="00566D60">
        <w:rPr>
          <w:rFonts w:ascii="TimesNewRomanPSMT" w:hAnsi="TimesNewRomanPSMT" w:cs="TimesNewRomanPSMT"/>
          <w:bCs/>
          <w:sz w:val="24"/>
          <w:szCs w:val="24"/>
        </w:rPr>
        <w:t>ne 9</w:t>
      </w:r>
      <w:r w:rsidR="00FB745D" w:rsidRPr="00566D60">
        <w:rPr>
          <w:rFonts w:ascii="TimesNewRomanPSMT" w:hAnsi="TimesNewRomanPSMT" w:cs="TimesNewRomanPSMT"/>
          <w:bCs/>
          <w:sz w:val="24"/>
          <w:szCs w:val="24"/>
        </w:rPr>
        <w:t>, 2020</w:t>
      </w:r>
    </w:p>
    <w:p w14:paraId="1103F450" w14:textId="77777777" w:rsidR="00E327CD" w:rsidRPr="00DC6DF4" w:rsidRDefault="00E327CD" w:rsidP="00597D59">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Confirmation of Members</w:t>
      </w:r>
    </w:p>
    <w:p w14:paraId="01A85732" w14:textId="2ED3E351" w:rsidR="00E327CD" w:rsidRPr="00597D59" w:rsidRDefault="00E327CD" w:rsidP="00597D59">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Confirmation of ownership of real estate of a member as set forth above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shall be determined by</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the Board of Directors. The list of members eligible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to vote shall be </w:t>
      </w:r>
      <w:r w:rsidRPr="00597D59">
        <w:rPr>
          <w:rFonts w:ascii="TimesNewRomanPSMT" w:hAnsi="TimesNewRomanPSMT" w:cs="TimesNewRomanPSMT"/>
          <w:sz w:val="24"/>
          <w:szCs w:val="24"/>
        </w:rPr>
        <w:lastRenderedPageBreak/>
        <w:t>established by the Board of</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fourteen days before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the date of the next meeting and shall become final at that time.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The Board</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of Directors, in its sole discretion, shall resolve any issues related to dues,</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membership or voting.</w:t>
      </w:r>
    </w:p>
    <w:p w14:paraId="3225DA0E"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3. Votes</w:t>
      </w:r>
    </w:p>
    <w:p w14:paraId="040BAB4A" w14:textId="059F1A55" w:rsidR="00E327CD" w:rsidRPr="00597D59" w:rsidRDefault="00E327CD" w:rsidP="00597D59">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Subject to the limitation of Article II, Section l, each member who has fully</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paid the applicable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dues shall be entitled to one vote on each matter</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submitted to a vote of the members.</w:t>
      </w:r>
    </w:p>
    <w:p w14:paraId="4EB6E1CA"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4. Honorary Membership</w:t>
      </w:r>
    </w:p>
    <w:p w14:paraId="1FC805EB" w14:textId="4D807DB3" w:rsidR="00E327CD" w:rsidRPr="00597D59" w:rsidRDefault="00E327CD" w:rsidP="00597D59">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Board of Directors shall have authority to grant honorary membership to</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persons who are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non-property owners but no such honorary member shall be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entitled to vote.</w:t>
      </w:r>
    </w:p>
    <w:p w14:paraId="5797DE8A"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5. Transferring Membership</w:t>
      </w:r>
    </w:p>
    <w:p w14:paraId="7841299F" w14:textId="77777777" w:rsidR="00E327CD" w:rsidRPr="00597D59" w:rsidRDefault="00E327CD" w:rsidP="00F0217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Membership in this association is not transferable or assignable.</w:t>
      </w:r>
    </w:p>
    <w:p w14:paraId="76E6C2A0"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6. Annual Meeting</w:t>
      </w:r>
    </w:p>
    <w:p w14:paraId="5314896B" w14:textId="7373EA9E"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An annual meeting of the members shall be held in Brunswick County,</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North Carolina at such</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place as the Board of Directors may designate on the</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Saturday immediately following</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Thanksgiving Day in November of each</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calendar year, for the purpose of electing Directors and</w:t>
      </w:r>
      <w:r w:rsidR="00597D59">
        <w:rPr>
          <w:rFonts w:ascii="TimesNewRomanPSMT" w:hAnsi="TimesNewRomanPSMT" w:cs="TimesNewRomanPSMT"/>
          <w:sz w:val="24"/>
          <w:szCs w:val="24"/>
        </w:rPr>
        <w:t xml:space="preserve"> </w:t>
      </w:r>
      <w:r w:rsidRPr="00597D59">
        <w:rPr>
          <w:rFonts w:ascii="TimesNewRomanPSMT" w:hAnsi="TimesNewRomanPSMT" w:cs="TimesNewRomanPSMT"/>
          <w:sz w:val="24"/>
          <w:szCs w:val="24"/>
        </w:rPr>
        <w:t>for the transaction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such other business as may come before the meeting. If the election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shall not be held on the day designated herein for any annual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the Board of Directors shall cause the election to be held at a</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special meeting of the members as soon thereafter as may be convenient.</w:t>
      </w:r>
    </w:p>
    <w:p w14:paraId="55E8BCEA"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7. Special Meeting</w:t>
      </w:r>
    </w:p>
    <w:p w14:paraId="2F1D5B8A" w14:textId="73CF04D3"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Special meetings of the members may be called by the president, the Board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Directors, or not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less than one-fourth of the members having voting</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rights.</w:t>
      </w:r>
    </w:p>
    <w:p w14:paraId="144D89B6"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8. Place of Meeting</w:t>
      </w:r>
    </w:p>
    <w:p w14:paraId="3B06CEA3" w14:textId="6C66BF7A" w:rsidR="00F50AB3" w:rsidRPr="008926A7" w:rsidRDefault="00F50AB3" w:rsidP="00483D74">
      <w:pPr>
        <w:spacing w:after="240" w:line="300" w:lineRule="auto"/>
        <w:jc w:val="both"/>
        <w:rPr>
          <w:rFonts w:ascii="Times New Roman" w:eastAsia="Times New Roman" w:hAnsi="Times New Roman" w:cs="Times New Roman"/>
          <w:bCs/>
          <w:sz w:val="24"/>
          <w:szCs w:val="24"/>
          <w:vertAlign w:val="superscript"/>
        </w:rPr>
      </w:pPr>
      <w:r w:rsidRPr="008926A7">
        <w:rPr>
          <w:rFonts w:ascii="Times New Roman" w:eastAsia="Times New Roman" w:hAnsi="Times New Roman" w:cs="Times New Roman"/>
          <w:bCs/>
          <w:sz w:val="24"/>
          <w:szCs w:val="24"/>
        </w:rPr>
        <w:t>The President of the Board of Directors may designate any place in Brunswick County, North Carolina as the place of meetin</w:t>
      </w:r>
      <w:r w:rsidR="00FB745D" w:rsidRPr="008926A7">
        <w:rPr>
          <w:rFonts w:ascii="Times New Roman" w:eastAsia="Times New Roman" w:hAnsi="Times New Roman" w:cs="Times New Roman"/>
          <w:bCs/>
          <w:sz w:val="24"/>
          <w:szCs w:val="24"/>
        </w:rPr>
        <w:t>g.</w:t>
      </w:r>
      <w:r w:rsidR="00FB745D" w:rsidRPr="008926A7">
        <w:rPr>
          <w:rFonts w:ascii="Times New Roman" w:eastAsia="Times New Roman" w:hAnsi="Times New Roman" w:cs="Times New Roman"/>
          <w:bCs/>
          <w:sz w:val="24"/>
          <w:szCs w:val="24"/>
          <w:vertAlign w:val="superscript"/>
        </w:rPr>
        <w:t>(3)</w:t>
      </w:r>
    </w:p>
    <w:p w14:paraId="2D1B4293" w14:textId="18A53EC0" w:rsidR="00E327CD" w:rsidRPr="00FB745D" w:rsidRDefault="00566D60" w:rsidP="00C72CBA">
      <w:pPr>
        <w:pStyle w:val="ListParagraph"/>
        <w:numPr>
          <w:ilvl w:val="0"/>
          <w:numId w:val="3"/>
        </w:numPr>
        <w:autoSpaceDE w:val="0"/>
        <w:autoSpaceDN w:val="0"/>
        <w:adjustRightInd w:val="0"/>
        <w:spacing w:after="240" w:line="240" w:lineRule="auto"/>
        <w:ind w:left="792"/>
        <w:rPr>
          <w:rFonts w:ascii="TimesNewRomanPSMT" w:hAnsi="TimesNewRomanPSMT" w:cs="TimesNewRomanPSMT"/>
          <w:sz w:val="24"/>
          <w:szCs w:val="24"/>
        </w:rPr>
      </w:pPr>
      <w:r w:rsidRPr="00566D60">
        <w:rPr>
          <w:rFonts w:ascii="Times New Roman" w:eastAsia="Times New Roman" w:hAnsi="Times New Roman" w:cs="Times New Roman"/>
          <w:bCs/>
          <w:sz w:val="24"/>
          <w:szCs w:val="24"/>
        </w:rPr>
        <w:t>Amended to be effective</w:t>
      </w:r>
      <w:r w:rsidR="00F50AB3" w:rsidRPr="00FB745D">
        <w:rPr>
          <w:rFonts w:ascii="TimesNewRomanPSMT" w:hAnsi="TimesNewRomanPSMT" w:cs="TimesNewRomanPSMT"/>
          <w:sz w:val="24"/>
          <w:szCs w:val="24"/>
        </w:rPr>
        <w:t xml:space="preserve"> July 6,</w:t>
      </w:r>
      <w:r w:rsidR="00E27F27">
        <w:rPr>
          <w:rFonts w:ascii="TimesNewRomanPSMT" w:hAnsi="TimesNewRomanPSMT" w:cs="TimesNewRomanPSMT"/>
          <w:sz w:val="24"/>
          <w:szCs w:val="24"/>
        </w:rPr>
        <w:t xml:space="preserve"> </w:t>
      </w:r>
      <w:r w:rsidR="00F50AB3" w:rsidRPr="00FB745D">
        <w:rPr>
          <w:rFonts w:ascii="TimesNewRomanPSMT" w:hAnsi="TimesNewRomanPSMT" w:cs="TimesNewRomanPSMT"/>
          <w:sz w:val="24"/>
          <w:szCs w:val="24"/>
        </w:rPr>
        <w:t>2020.</w:t>
      </w:r>
      <w:r w:rsidR="00A3624D" w:rsidRPr="00FB745D">
        <w:rPr>
          <w:rFonts w:ascii="TimesNewRomanPSMT" w:hAnsi="TimesNewRomanPSMT" w:cs="TimesNewRomanPSMT"/>
          <w:sz w:val="24"/>
          <w:szCs w:val="24"/>
        </w:rPr>
        <w:t xml:space="preserve"> </w:t>
      </w:r>
    </w:p>
    <w:p w14:paraId="09D5D6AD" w14:textId="77777777" w:rsidR="00E327CD" w:rsidRPr="00DC6DF4" w:rsidRDefault="00E327CD" w:rsidP="00F02174">
      <w:pPr>
        <w:autoSpaceDE w:val="0"/>
        <w:autoSpaceDN w:val="0"/>
        <w:adjustRightInd w:val="0"/>
        <w:spacing w:after="12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9. Notice of Meeting</w:t>
      </w:r>
    </w:p>
    <w:p w14:paraId="42F8DA35" w14:textId="54A4A766" w:rsidR="00191266" w:rsidRPr="00191266" w:rsidRDefault="00E327CD" w:rsidP="00191266">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Written or printed notice stating the place, day and hour of any meeting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members shall be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delivered either by mail or e-mail to each member entitled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to vote at such meeting not less than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10 days before the date of such</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In case of a special meeting or when required by statute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or by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these Bylaws, the purpose or purposes for which the meeting is </w:t>
      </w:r>
      <w:r w:rsidRPr="00597D59">
        <w:rPr>
          <w:rFonts w:ascii="TimesNewRomanPSMT" w:hAnsi="TimesNewRomanPSMT" w:cs="TimesNewRomanPSMT"/>
          <w:sz w:val="24"/>
          <w:szCs w:val="24"/>
        </w:rPr>
        <w:lastRenderedPageBreak/>
        <w:t>called shall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be stated in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notice. If mailed or e-mailed, the notice of a meeting shall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be deemed delivered when deposited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in the United States mail or when email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is sent via computer date addressed to the member at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such member’s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address as it appears on the records of the association.</w:t>
      </w:r>
    </w:p>
    <w:p w14:paraId="5625B652" w14:textId="26921A4B"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10. Quorum</w:t>
      </w:r>
    </w:p>
    <w:p w14:paraId="1E3D7A4F" w14:textId="3EB23F9D" w:rsidR="00E327CD" w:rsidRPr="007818CD" w:rsidRDefault="00E327CD" w:rsidP="007375A4">
      <w:pPr>
        <w:autoSpaceDE w:val="0"/>
        <w:autoSpaceDN w:val="0"/>
        <w:adjustRightInd w:val="0"/>
        <w:spacing w:after="240" w:line="240" w:lineRule="auto"/>
        <w:rPr>
          <w:rFonts w:ascii="TimesNewRomanPSMT" w:hAnsi="TimesNewRomanPSMT" w:cs="TimesNewRomanPSMT"/>
          <w:sz w:val="24"/>
          <w:szCs w:val="24"/>
          <w:vertAlign w:val="superscript"/>
        </w:rPr>
      </w:pPr>
      <w:r w:rsidRPr="00597D59">
        <w:rPr>
          <w:rFonts w:ascii="TimesNewRomanPSMT" w:hAnsi="TimesNewRomanPSMT" w:cs="TimesNewRomanPSMT"/>
          <w:sz w:val="24"/>
          <w:szCs w:val="24"/>
        </w:rPr>
        <w:t>The members holding 50 of the votes which may be cast at any meeting will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constitute a quorum</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at such meeting. If a quorum is not present in person at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any meeting of members, a majority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the members present may adjourn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and reconvene the meeting without further notice</w:t>
      </w:r>
      <w:r w:rsidR="00A5125C">
        <w:rPr>
          <w:rFonts w:ascii="TimesNewRomanPSMT" w:hAnsi="TimesNewRomanPSMT" w:cs="TimesNewRomanPSMT"/>
          <w:sz w:val="24"/>
          <w:szCs w:val="24"/>
        </w:rPr>
        <w:t>.</w:t>
      </w:r>
      <w:r w:rsidR="007818CD">
        <w:rPr>
          <w:rFonts w:ascii="TimesNewRomanPSMT" w:hAnsi="TimesNewRomanPSMT" w:cs="TimesNewRomanPSMT"/>
          <w:sz w:val="24"/>
          <w:szCs w:val="24"/>
          <w:vertAlign w:val="superscript"/>
        </w:rPr>
        <w:t>(</w:t>
      </w:r>
      <w:r w:rsidR="00FB745D">
        <w:rPr>
          <w:rFonts w:ascii="TimesNewRomanPSMT" w:hAnsi="TimesNewRomanPSMT" w:cs="TimesNewRomanPSMT"/>
          <w:sz w:val="24"/>
          <w:szCs w:val="24"/>
          <w:vertAlign w:val="superscript"/>
        </w:rPr>
        <w:t>4</w:t>
      </w:r>
      <w:r w:rsidR="007818CD">
        <w:rPr>
          <w:rFonts w:ascii="TimesNewRomanPSMT" w:hAnsi="TimesNewRomanPSMT" w:cs="TimesNewRomanPSMT"/>
          <w:sz w:val="24"/>
          <w:szCs w:val="24"/>
          <w:vertAlign w:val="superscript"/>
        </w:rPr>
        <w:t>)</w:t>
      </w:r>
    </w:p>
    <w:p w14:paraId="4F0060F8" w14:textId="0A3BA955" w:rsidR="00DC6DF4" w:rsidRPr="005120E6" w:rsidRDefault="00566D60" w:rsidP="00C72CBA">
      <w:pPr>
        <w:pStyle w:val="ListParagraph"/>
        <w:numPr>
          <w:ilvl w:val="0"/>
          <w:numId w:val="3"/>
        </w:numPr>
        <w:autoSpaceDE w:val="0"/>
        <w:autoSpaceDN w:val="0"/>
        <w:adjustRightInd w:val="0"/>
        <w:spacing w:after="240" w:line="240" w:lineRule="auto"/>
        <w:ind w:left="792"/>
        <w:rPr>
          <w:rFonts w:ascii="TimesNewRomanPSMT" w:hAnsi="TimesNewRomanPSMT" w:cs="TimesNewRomanPSMT"/>
          <w:i/>
          <w:iCs/>
          <w:sz w:val="24"/>
          <w:szCs w:val="24"/>
        </w:rPr>
      </w:pPr>
      <w:r w:rsidRPr="00566D60">
        <w:rPr>
          <w:rFonts w:ascii="Times New Roman" w:eastAsia="Times New Roman" w:hAnsi="Times New Roman" w:cs="Times New Roman"/>
          <w:bCs/>
          <w:sz w:val="24"/>
          <w:szCs w:val="24"/>
        </w:rPr>
        <w:t>Amended to be effective</w:t>
      </w:r>
      <w:r w:rsidR="00191266">
        <w:rPr>
          <w:rFonts w:ascii="TimesNewRomanPSMT" w:hAnsi="TimesNewRomanPSMT" w:cs="TimesNewRomanPSMT"/>
          <w:sz w:val="24"/>
          <w:szCs w:val="24"/>
        </w:rPr>
        <w:t xml:space="preserve"> November </w:t>
      </w:r>
      <w:r w:rsidR="00191266" w:rsidRPr="00191266">
        <w:rPr>
          <w:rFonts w:ascii="TimesNewRomanPSMT" w:hAnsi="TimesNewRomanPSMT" w:cs="TimesNewRomanPSMT"/>
          <w:sz w:val="24"/>
          <w:szCs w:val="24"/>
        </w:rPr>
        <w:t>27</w:t>
      </w:r>
      <w:r w:rsidR="00191266">
        <w:rPr>
          <w:rFonts w:ascii="TimesNewRomanPSMT" w:hAnsi="TimesNewRomanPSMT" w:cs="TimesNewRomanPSMT"/>
          <w:sz w:val="24"/>
          <w:szCs w:val="24"/>
        </w:rPr>
        <w:t xml:space="preserve">, </w:t>
      </w:r>
      <w:r w:rsidR="00191266" w:rsidRPr="00191266">
        <w:rPr>
          <w:rFonts w:ascii="TimesNewRomanPSMT" w:hAnsi="TimesNewRomanPSMT" w:cs="TimesNewRomanPSMT"/>
          <w:sz w:val="24"/>
          <w:szCs w:val="24"/>
        </w:rPr>
        <w:t>2010</w:t>
      </w:r>
      <w:r w:rsidR="00191266">
        <w:rPr>
          <w:rFonts w:ascii="TimesNewRomanPSMT" w:hAnsi="TimesNewRomanPSMT" w:cs="TimesNewRomanPSMT"/>
          <w:sz w:val="24"/>
          <w:szCs w:val="24"/>
        </w:rPr>
        <w:t>.</w:t>
      </w:r>
    </w:p>
    <w:p w14:paraId="3789FC9F"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11. Manner of Acting</w:t>
      </w:r>
    </w:p>
    <w:p w14:paraId="490C5847" w14:textId="3E598854"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act of a majority of the members present in person at a meeting at which</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 quorum is present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shall be the act of the members unless the act of a</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greater number is required by law or these Bylaws.</w:t>
      </w:r>
    </w:p>
    <w:p w14:paraId="08A81B99" w14:textId="5986E6CC" w:rsidR="00E327CD" w:rsidRPr="00832652" w:rsidRDefault="00E327CD" w:rsidP="007375A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t>ARTICLE III</w:t>
      </w:r>
    </w:p>
    <w:p w14:paraId="34377BAC" w14:textId="77777777" w:rsidR="00E327CD" w:rsidRPr="007375A4" w:rsidRDefault="00E327CD" w:rsidP="00F02174">
      <w:pPr>
        <w:autoSpaceDE w:val="0"/>
        <w:autoSpaceDN w:val="0"/>
        <w:adjustRightInd w:val="0"/>
        <w:spacing w:after="360" w:line="240" w:lineRule="auto"/>
        <w:jc w:val="center"/>
        <w:rPr>
          <w:rFonts w:ascii="TimesNewRomanPS-BoldMT" w:hAnsi="TimesNewRomanPS-BoldMT" w:cs="TimesNewRomanPS-BoldMT"/>
          <w:b/>
          <w:bCs/>
          <w:sz w:val="28"/>
          <w:szCs w:val="28"/>
          <w:u w:val="single"/>
        </w:rPr>
      </w:pPr>
      <w:r w:rsidRPr="007375A4">
        <w:rPr>
          <w:rFonts w:ascii="TimesNewRomanPS-BoldMT" w:hAnsi="TimesNewRomanPS-BoldMT" w:cs="TimesNewRomanPS-BoldMT"/>
          <w:b/>
          <w:bCs/>
          <w:sz w:val="28"/>
          <w:szCs w:val="28"/>
          <w:u w:val="single"/>
        </w:rPr>
        <w:t>BOARD OF DIRECTORS</w:t>
      </w:r>
    </w:p>
    <w:p w14:paraId="4F904D13"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General Powers</w:t>
      </w:r>
    </w:p>
    <w:p w14:paraId="3A5FB353" w14:textId="2E163AA9"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affairs of the association shall be managed by its Board of Directors,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each of whom shall be a member in good standing of the association.</w:t>
      </w:r>
    </w:p>
    <w:p w14:paraId="046F3A38"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1A. Election and Term of Office</w:t>
      </w:r>
    </w:p>
    <w:p w14:paraId="5FD22218" w14:textId="46947D38"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 xml:space="preserve">The Directors of the association shall be elected to </w:t>
      </w:r>
      <w:proofErr w:type="gramStart"/>
      <w:r w:rsidRPr="00597D59">
        <w:rPr>
          <w:rFonts w:ascii="TimesNewRomanPSMT" w:hAnsi="TimesNewRomanPSMT" w:cs="TimesNewRomanPSMT"/>
          <w:sz w:val="24"/>
          <w:szCs w:val="24"/>
        </w:rPr>
        <w:t>two year</w:t>
      </w:r>
      <w:proofErr w:type="gramEnd"/>
      <w:r w:rsidRPr="00597D59">
        <w:rPr>
          <w:rFonts w:ascii="TimesNewRomanPSMT" w:hAnsi="TimesNewRomanPSMT" w:cs="TimesNewRomanPSMT"/>
          <w:sz w:val="24"/>
          <w:szCs w:val="24"/>
        </w:rPr>
        <w:t xml:space="preserve"> terms by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members at the regular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annual meeting of members each year. Only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seats of those Directors whose terms have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expired shall be elected each year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at the regular annual meeting of members. If the election shall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not be held at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any such meeting, such election shall be held as soon thereafter as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practicable at a special meeting.</w:t>
      </w:r>
    </w:p>
    <w:p w14:paraId="1B72DB9F"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Number, Tenure and Qualifications</w:t>
      </w:r>
    </w:p>
    <w:p w14:paraId="4C71C257" w14:textId="5D8377F8" w:rsidR="005120E6" w:rsidRPr="00483D74" w:rsidRDefault="00E11365" w:rsidP="00483D74">
      <w:pPr>
        <w:pStyle w:val="ListParagraph"/>
        <w:numPr>
          <w:ilvl w:val="0"/>
          <w:numId w:val="5"/>
        </w:numPr>
        <w:spacing w:after="0" w:line="300" w:lineRule="auto"/>
        <w:ind w:left="792"/>
        <w:jc w:val="both"/>
        <w:rPr>
          <w:rFonts w:ascii="Times New Roman" w:eastAsia="Times New Roman" w:hAnsi="Times New Roman" w:cs="Times New Roman"/>
          <w:bCs/>
          <w:sz w:val="24"/>
          <w:szCs w:val="24"/>
        </w:rPr>
      </w:pPr>
      <w:r w:rsidRPr="00483D74">
        <w:rPr>
          <w:rFonts w:ascii="Times New Roman" w:eastAsia="Times New Roman" w:hAnsi="Times New Roman" w:cs="Times New Roman"/>
          <w:bCs/>
          <w:sz w:val="24"/>
          <w:szCs w:val="24"/>
        </w:rPr>
        <w:t xml:space="preserve">The number of Directors shall not be less than nine nor more than thirteen. Each Director shall hold office for two years until a successor shall have been elected and qualified. Each Director shall at all times be a member in good standing of the </w:t>
      </w:r>
      <w:r w:rsidR="00FB745D" w:rsidRPr="00483D74">
        <w:rPr>
          <w:rFonts w:ascii="Times New Roman" w:eastAsia="Times New Roman" w:hAnsi="Times New Roman" w:cs="Times New Roman"/>
          <w:bCs/>
          <w:sz w:val="24"/>
          <w:szCs w:val="24"/>
        </w:rPr>
        <w:t>Association.</w:t>
      </w:r>
      <w:r w:rsidR="00FB745D" w:rsidRPr="00483D74">
        <w:rPr>
          <w:rFonts w:ascii="Times New Roman" w:eastAsia="Times New Roman" w:hAnsi="Times New Roman" w:cs="Times New Roman"/>
          <w:bCs/>
          <w:sz w:val="24"/>
          <w:szCs w:val="24"/>
          <w:vertAlign w:val="superscript"/>
        </w:rPr>
        <w:t>(5)</w:t>
      </w:r>
    </w:p>
    <w:p w14:paraId="1AED284E" w14:textId="77777777" w:rsidR="005120E6" w:rsidRPr="008926A7" w:rsidRDefault="005120E6" w:rsidP="005120E6">
      <w:pPr>
        <w:spacing w:after="0" w:line="300" w:lineRule="auto"/>
        <w:jc w:val="both"/>
        <w:rPr>
          <w:rFonts w:ascii="Times New Roman" w:eastAsia="Times New Roman" w:hAnsi="Times New Roman" w:cs="Times New Roman"/>
          <w:bCs/>
          <w:sz w:val="24"/>
          <w:szCs w:val="24"/>
        </w:rPr>
      </w:pPr>
    </w:p>
    <w:p w14:paraId="1A24B4C7" w14:textId="1BCD0ECD" w:rsidR="005120E6" w:rsidRPr="00483D74" w:rsidRDefault="00F50AB3" w:rsidP="00483D74">
      <w:pPr>
        <w:pStyle w:val="ListParagraph"/>
        <w:numPr>
          <w:ilvl w:val="0"/>
          <w:numId w:val="5"/>
        </w:numPr>
        <w:spacing w:after="0" w:line="300" w:lineRule="auto"/>
        <w:ind w:left="792"/>
        <w:jc w:val="both"/>
        <w:rPr>
          <w:rFonts w:ascii="Times New Roman" w:eastAsia="Times New Roman" w:hAnsi="Times New Roman" w:cs="Times New Roman"/>
          <w:bCs/>
          <w:sz w:val="24"/>
          <w:szCs w:val="24"/>
          <w:vertAlign w:val="superscript"/>
        </w:rPr>
      </w:pPr>
      <w:r w:rsidRPr="00483D74">
        <w:rPr>
          <w:rFonts w:ascii="Times New Roman" w:eastAsia="Times New Roman" w:hAnsi="Times New Roman" w:cs="Times New Roman"/>
          <w:bCs/>
          <w:sz w:val="24"/>
          <w:szCs w:val="24"/>
        </w:rPr>
        <w:lastRenderedPageBreak/>
        <w:t xml:space="preserve">The position of Emeritus for the Board of Directors shall be voted upon by the current Board and designated for former members of the Board of Directors that have served with distinction during previous years. This position is an Honorary position designated so that the knowledge and wisdom gleaned from the service of former Board of Directors members is kept to </w:t>
      </w:r>
      <w:proofErr w:type="spellStart"/>
      <w:r w:rsidRPr="00483D74">
        <w:rPr>
          <w:rFonts w:ascii="Times New Roman" w:eastAsia="Times New Roman" w:hAnsi="Times New Roman" w:cs="Times New Roman"/>
          <w:bCs/>
          <w:sz w:val="24"/>
          <w:szCs w:val="24"/>
        </w:rPr>
        <w:t>aide</w:t>
      </w:r>
      <w:proofErr w:type="spellEnd"/>
      <w:r w:rsidRPr="00483D74">
        <w:rPr>
          <w:rFonts w:ascii="Times New Roman" w:eastAsia="Times New Roman" w:hAnsi="Times New Roman" w:cs="Times New Roman"/>
          <w:bCs/>
          <w:sz w:val="24"/>
          <w:szCs w:val="24"/>
        </w:rPr>
        <w:t xml:space="preserve"> the current Board and future Boards decisions as to how best to serve the community that constitutes the Island of Ocean Isle Beach. The position of </w:t>
      </w:r>
      <w:bookmarkStart w:id="0" w:name="_Hlk45468478"/>
      <w:r w:rsidRPr="00483D74">
        <w:rPr>
          <w:rFonts w:ascii="Times New Roman" w:eastAsia="Times New Roman" w:hAnsi="Times New Roman" w:cs="Times New Roman"/>
          <w:bCs/>
          <w:sz w:val="24"/>
          <w:szCs w:val="24"/>
        </w:rPr>
        <w:t xml:space="preserve">Emeritus for the Board of Directors </w:t>
      </w:r>
      <w:bookmarkEnd w:id="0"/>
      <w:r w:rsidRPr="00483D74">
        <w:rPr>
          <w:rFonts w:ascii="Times New Roman" w:eastAsia="Times New Roman" w:hAnsi="Times New Roman" w:cs="Times New Roman"/>
          <w:bCs/>
          <w:sz w:val="24"/>
          <w:szCs w:val="24"/>
        </w:rPr>
        <w:t xml:space="preserve">shall be a non-voting member of the Board of Directors. The position of Emeritus for the Board of Directors shall not count in regards to determination for the constitution of a Quorum for all designated Board of Directors meetings.  All Board(s) of Directors hence shall have the option of designating this Honorary </w:t>
      </w:r>
      <w:r w:rsidR="00FB745D" w:rsidRPr="00483D74">
        <w:rPr>
          <w:rFonts w:ascii="Times New Roman" w:eastAsia="Times New Roman" w:hAnsi="Times New Roman" w:cs="Times New Roman"/>
          <w:bCs/>
          <w:sz w:val="24"/>
          <w:szCs w:val="24"/>
        </w:rPr>
        <w:t>position.</w:t>
      </w:r>
      <w:r w:rsidR="00FB745D" w:rsidRPr="00483D74">
        <w:rPr>
          <w:rFonts w:ascii="Times New Roman" w:eastAsia="Times New Roman" w:hAnsi="Times New Roman" w:cs="Times New Roman"/>
          <w:bCs/>
          <w:sz w:val="24"/>
          <w:szCs w:val="24"/>
          <w:vertAlign w:val="superscript"/>
        </w:rPr>
        <w:t>(6)</w:t>
      </w:r>
    </w:p>
    <w:p w14:paraId="1483AA30" w14:textId="77777777" w:rsidR="005120E6" w:rsidRPr="008926A7" w:rsidRDefault="005120E6" w:rsidP="005120E6">
      <w:pPr>
        <w:spacing w:after="0" w:line="300" w:lineRule="auto"/>
        <w:jc w:val="both"/>
        <w:rPr>
          <w:rFonts w:ascii="Times New Roman" w:eastAsia="Times New Roman" w:hAnsi="Times New Roman" w:cs="Times New Roman"/>
          <w:bCs/>
          <w:sz w:val="24"/>
          <w:szCs w:val="24"/>
          <w:vertAlign w:val="superscript"/>
        </w:rPr>
      </w:pPr>
    </w:p>
    <w:p w14:paraId="73E505AF" w14:textId="4CBF056C" w:rsidR="005120E6" w:rsidRPr="008926A7" w:rsidRDefault="00E11365" w:rsidP="001E4D5B">
      <w:pPr>
        <w:pStyle w:val="ListParagraph"/>
        <w:numPr>
          <w:ilvl w:val="0"/>
          <w:numId w:val="5"/>
        </w:numPr>
        <w:spacing w:after="0" w:line="300" w:lineRule="auto"/>
        <w:ind w:left="792"/>
        <w:jc w:val="both"/>
        <w:rPr>
          <w:rFonts w:ascii="Times New Roman" w:eastAsia="Times New Roman" w:hAnsi="Times New Roman" w:cs="Times New Roman"/>
          <w:bCs/>
          <w:sz w:val="24"/>
          <w:szCs w:val="24"/>
        </w:rPr>
      </w:pPr>
      <w:r w:rsidRPr="008926A7">
        <w:rPr>
          <w:rFonts w:ascii="Times New Roman" w:eastAsia="Times New Roman" w:hAnsi="Times New Roman" w:cs="Times New Roman"/>
          <w:bCs/>
          <w:sz w:val="24"/>
          <w:szCs w:val="24"/>
        </w:rPr>
        <w:t>Town of Ocean Isle Beach employees and/or elected or appointed officials that are members of the Ocean Isle Property Owners Association are ineligible for election to the OIPOA Board of Directors while an active employee of the Town of Ocean Isle Beach or while serving in the offices of the Mayor of Ocean Isle Beach or as a member of the Ocean Isle Beach Town Council</w:t>
      </w:r>
      <w:r w:rsidR="00FB745D" w:rsidRPr="008926A7">
        <w:rPr>
          <w:rFonts w:ascii="Times New Roman" w:eastAsia="Times New Roman" w:hAnsi="Times New Roman" w:cs="Times New Roman"/>
          <w:bCs/>
          <w:sz w:val="24"/>
          <w:szCs w:val="24"/>
        </w:rPr>
        <w:t>.</w:t>
      </w:r>
      <w:r w:rsidR="00FB745D" w:rsidRPr="008926A7">
        <w:rPr>
          <w:rFonts w:ascii="Times New Roman" w:eastAsia="Times New Roman" w:hAnsi="Times New Roman" w:cs="Times New Roman"/>
          <w:bCs/>
          <w:sz w:val="24"/>
          <w:szCs w:val="24"/>
          <w:vertAlign w:val="superscript"/>
        </w:rPr>
        <w:t>(7)</w:t>
      </w:r>
    </w:p>
    <w:p w14:paraId="0F626E98" w14:textId="77777777" w:rsidR="005120E6" w:rsidRPr="005120E6" w:rsidRDefault="005120E6" w:rsidP="005120E6">
      <w:pPr>
        <w:spacing w:after="0" w:line="300" w:lineRule="auto"/>
        <w:jc w:val="both"/>
        <w:rPr>
          <w:rFonts w:ascii="Times New Roman" w:eastAsia="Times New Roman" w:hAnsi="Times New Roman" w:cs="Times New Roman"/>
          <w:b/>
          <w:i/>
          <w:iCs/>
          <w:sz w:val="24"/>
          <w:szCs w:val="24"/>
        </w:rPr>
      </w:pPr>
    </w:p>
    <w:p w14:paraId="59AD1AB5" w14:textId="166503A6" w:rsidR="005120E6" w:rsidRPr="00566D60" w:rsidRDefault="00566D60" w:rsidP="00483D74">
      <w:pPr>
        <w:pStyle w:val="ListParagraph"/>
        <w:numPr>
          <w:ilvl w:val="0"/>
          <w:numId w:val="3"/>
        </w:numPr>
        <w:spacing w:after="0" w:line="300" w:lineRule="auto"/>
        <w:ind w:left="792"/>
        <w:jc w:val="both"/>
        <w:rPr>
          <w:rFonts w:ascii="Times New Roman" w:eastAsia="Times New Roman" w:hAnsi="Times New Roman" w:cs="Times New Roman"/>
          <w:bCs/>
          <w:sz w:val="24"/>
          <w:szCs w:val="24"/>
        </w:rPr>
      </w:pPr>
      <w:r w:rsidRPr="00566D60">
        <w:rPr>
          <w:rFonts w:ascii="Times New Roman" w:eastAsia="Times New Roman" w:hAnsi="Times New Roman" w:cs="Times New Roman"/>
          <w:bCs/>
          <w:sz w:val="24"/>
          <w:szCs w:val="24"/>
        </w:rPr>
        <w:t>Amended to be effective</w:t>
      </w:r>
      <w:r w:rsidR="005120E6" w:rsidRPr="00566D60">
        <w:rPr>
          <w:rFonts w:ascii="Times New Roman" w:eastAsia="Times New Roman" w:hAnsi="Times New Roman" w:cs="Times New Roman"/>
          <w:bCs/>
          <w:sz w:val="24"/>
          <w:szCs w:val="24"/>
        </w:rPr>
        <w:t xml:space="preserve"> July 6,</w:t>
      </w:r>
      <w:r w:rsidR="00E27F27">
        <w:rPr>
          <w:rFonts w:ascii="Times New Roman" w:eastAsia="Times New Roman" w:hAnsi="Times New Roman" w:cs="Times New Roman"/>
          <w:bCs/>
          <w:sz w:val="24"/>
          <w:szCs w:val="24"/>
        </w:rPr>
        <w:t xml:space="preserve"> </w:t>
      </w:r>
      <w:r w:rsidR="005120E6" w:rsidRPr="00566D60">
        <w:rPr>
          <w:rFonts w:ascii="Times New Roman" w:eastAsia="Times New Roman" w:hAnsi="Times New Roman" w:cs="Times New Roman"/>
          <w:bCs/>
          <w:sz w:val="24"/>
          <w:szCs w:val="24"/>
        </w:rPr>
        <w:t>2020</w:t>
      </w:r>
      <w:r w:rsidR="00A3624D" w:rsidRPr="00566D60">
        <w:rPr>
          <w:rFonts w:ascii="Times New Roman" w:eastAsia="Times New Roman" w:hAnsi="Times New Roman" w:cs="Times New Roman"/>
          <w:bCs/>
          <w:sz w:val="24"/>
          <w:szCs w:val="24"/>
        </w:rPr>
        <w:t xml:space="preserve">. </w:t>
      </w:r>
    </w:p>
    <w:p w14:paraId="67717EEE" w14:textId="5C7CE4EB" w:rsidR="005120E6" w:rsidRPr="00566D60" w:rsidRDefault="00566D60" w:rsidP="00483D74">
      <w:pPr>
        <w:pStyle w:val="ListParagraph"/>
        <w:numPr>
          <w:ilvl w:val="0"/>
          <w:numId w:val="3"/>
        </w:numPr>
        <w:spacing w:after="0" w:line="300" w:lineRule="auto"/>
        <w:ind w:left="792"/>
        <w:jc w:val="both"/>
        <w:rPr>
          <w:rFonts w:ascii="Times New Roman" w:eastAsia="Times New Roman" w:hAnsi="Times New Roman" w:cs="Times New Roman"/>
          <w:bCs/>
          <w:sz w:val="24"/>
          <w:szCs w:val="24"/>
        </w:rPr>
      </w:pPr>
      <w:r w:rsidRPr="00566D60">
        <w:rPr>
          <w:rFonts w:ascii="Times New Roman" w:eastAsia="Times New Roman" w:hAnsi="Times New Roman" w:cs="Times New Roman"/>
          <w:bCs/>
          <w:sz w:val="24"/>
          <w:szCs w:val="24"/>
        </w:rPr>
        <w:t>Amended to be effective</w:t>
      </w:r>
      <w:r w:rsidR="005120E6" w:rsidRPr="00566D60">
        <w:rPr>
          <w:rFonts w:ascii="Times New Roman" w:eastAsia="Times New Roman" w:hAnsi="Times New Roman" w:cs="Times New Roman"/>
          <w:bCs/>
          <w:sz w:val="24"/>
          <w:szCs w:val="24"/>
        </w:rPr>
        <w:t xml:space="preserve"> July 6, 2020</w:t>
      </w:r>
      <w:r w:rsidR="00A3624D" w:rsidRPr="00566D60">
        <w:rPr>
          <w:rFonts w:ascii="Times New Roman" w:eastAsia="Times New Roman" w:hAnsi="Times New Roman" w:cs="Times New Roman"/>
          <w:bCs/>
          <w:sz w:val="24"/>
          <w:szCs w:val="24"/>
        </w:rPr>
        <w:t xml:space="preserve">. </w:t>
      </w:r>
    </w:p>
    <w:p w14:paraId="611170A3" w14:textId="7B0EA680" w:rsidR="00F50AB3" w:rsidRPr="00566D60" w:rsidRDefault="00566D60" w:rsidP="00483D74">
      <w:pPr>
        <w:pStyle w:val="ListParagraph"/>
        <w:numPr>
          <w:ilvl w:val="0"/>
          <w:numId w:val="3"/>
        </w:numPr>
        <w:autoSpaceDE w:val="0"/>
        <w:autoSpaceDN w:val="0"/>
        <w:adjustRightInd w:val="0"/>
        <w:spacing w:after="240" w:line="240" w:lineRule="auto"/>
        <w:ind w:left="792"/>
        <w:rPr>
          <w:rFonts w:ascii="Times New Roman" w:hAnsi="Times New Roman" w:cs="Times New Roman"/>
          <w:bCs/>
          <w:sz w:val="24"/>
          <w:szCs w:val="24"/>
        </w:rPr>
      </w:pPr>
      <w:r w:rsidRPr="00566D60">
        <w:rPr>
          <w:rFonts w:ascii="Times New Roman" w:eastAsia="Times New Roman" w:hAnsi="Times New Roman" w:cs="Times New Roman"/>
          <w:bCs/>
          <w:sz w:val="24"/>
          <w:szCs w:val="24"/>
        </w:rPr>
        <w:t>Amended to be effective</w:t>
      </w:r>
      <w:r w:rsidR="00E11365" w:rsidRPr="00566D60">
        <w:rPr>
          <w:rFonts w:ascii="Times New Roman" w:hAnsi="Times New Roman" w:cs="Times New Roman"/>
          <w:bCs/>
          <w:sz w:val="24"/>
          <w:szCs w:val="24"/>
        </w:rPr>
        <w:t xml:space="preserve"> July 6, 2020.</w:t>
      </w:r>
      <w:r w:rsidR="003523D5" w:rsidRPr="00566D60">
        <w:rPr>
          <w:rFonts w:ascii="Times New Roman" w:hAnsi="Times New Roman" w:cs="Times New Roman"/>
          <w:bCs/>
          <w:sz w:val="24"/>
          <w:szCs w:val="24"/>
        </w:rPr>
        <w:t xml:space="preserve"> </w:t>
      </w:r>
    </w:p>
    <w:p w14:paraId="7DD31141"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3. Regular Meetings</w:t>
      </w:r>
    </w:p>
    <w:p w14:paraId="72297A11" w14:textId="27F86055"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 regular meeting of the Board of Directors shall be held without notice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other than these Bylaws,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immediately after, and at the same place as,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annual meeting of members. The Board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shall meet in April,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June, September, November and December.</w:t>
      </w:r>
    </w:p>
    <w:p w14:paraId="3C3CC0B5"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4. Special Meetings</w:t>
      </w:r>
    </w:p>
    <w:p w14:paraId="27D6E186" w14:textId="5A3AD60D"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Special meetings of the Board of Directors may be called by or at the request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the president or a majority of the Directors. The person or persons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authorized to call special meetings of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Board may fix any location in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Brunswick County, North Carolina as the place for holding any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special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of the Board called by them.</w:t>
      </w:r>
    </w:p>
    <w:p w14:paraId="799691E4" w14:textId="77777777" w:rsidR="00E327CD" w:rsidRPr="00DC6DF4" w:rsidRDefault="00E327CD" w:rsidP="00F0217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5. Notice</w:t>
      </w:r>
    </w:p>
    <w:p w14:paraId="49107FBA" w14:textId="34D28640"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Notice of any special meeting of the Board of Directors shall be given by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written notice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delivered by mail or e-mail to each Director at such</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address as shown by the records of the association. If mailed,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such notice shall be deemed delivered when deposited in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United States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mail. If e-mailed, such notice is deemed delivered when dated and sent via</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computer. Any Director may waive notice of any meeting. The </w:t>
      </w:r>
      <w:r w:rsidRPr="00597D59">
        <w:rPr>
          <w:rFonts w:ascii="TimesNewRomanPSMT" w:hAnsi="TimesNewRomanPSMT" w:cs="TimesNewRomanPSMT"/>
          <w:sz w:val="24"/>
          <w:szCs w:val="24"/>
        </w:rPr>
        <w:lastRenderedPageBreak/>
        <w:t>attendance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a Director at any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shall constitute a waiver of notice of such</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except where a Director attends a</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for the express purpose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objecting to the transaction of any business because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is not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lawfully called or convened. The business to be transacted at the meeting</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need not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be specified in the notice or waiver of notice of such meeting,</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unless specifically required by law</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or by these Bylaws. The printing of an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agenda shall not be required.</w:t>
      </w:r>
    </w:p>
    <w:p w14:paraId="1900D79E"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6. Quorum</w:t>
      </w:r>
    </w:p>
    <w:p w14:paraId="03D26434" w14:textId="1B806896"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 majority of the number of members of the Board of Directors shall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constitute a quorum for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transaction of business at any meeting of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Board; but if less than a quorum of the Directors is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present at said meeting,</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the Directors present must adjourn and reconvene the meeting.</w:t>
      </w:r>
    </w:p>
    <w:p w14:paraId="395AD49D"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7. Removal</w:t>
      </w:r>
    </w:p>
    <w:p w14:paraId="0FB9FC62" w14:textId="47646E99"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 Director may be removed from office by vote of majority of the Board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if it is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determined by the Board that such Director has been absent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from two or more Board of Directors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meetings within a twelve-month period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and such absences have not been excused by the president of the association.</w:t>
      </w:r>
    </w:p>
    <w:p w14:paraId="6D13FF1C"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8. Vacancies</w:t>
      </w:r>
    </w:p>
    <w:p w14:paraId="09BF92FF" w14:textId="468AF3F0"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Any vacancy occurring in the Board of Directors between annual meetings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the members shall</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be filled by the Board of Directors. A Director elected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to fill a vacancy shall be elected for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unexpired term of the predecessor in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office.</w:t>
      </w:r>
    </w:p>
    <w:p w14:paraId="1576E880"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9. Compensation</w:t>
      </w:r>
    </w:p>
    <w:p w14:paraId="4966DF41" w14:textId="138F9C9B"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Directors shall not receive any compensation for their services as Directors.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Nothing herein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contained shall be construed to preclude any Director from</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serving the association in any other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capacity and receiving just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compensation therefore.</w:t>
      </w:r>
    </w:p>
    <w:p w14:paraId="0A8F9D3A"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10. Release and Indemnification</w:t>
      </w:r>
    </w:p>
    <w:p w14:paraId="583FFFC3" w14:textId="5A4B0E88" w:rsidR="003523D5"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No Director shall be held personally liable for monetary damages arising out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an action by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 or in the right of the association or otherwise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for breach of any duty as a Director to</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the full ext</w:t>
      </w:r>
      <w:r w:rsidR="009F21AA">
        <w:rPr>
          <w:rFonts w:ascii="TimesNewRomanPSMT" w:hAnsi="TimesNewRomanPSMT" w:cs="TimesNewRomanPSMT"/>
          <w:sz w:val="24"/>
          <w:szCs w:val="24"/>
        </w:rPr>
        <w:t>e</w:t>
      </w:r>
      <w:r w:rsidRPr="00597D59">
        <w:rPr>
          <w:rFonts w:ascii="TimesNewRomanPSMT" w:hAnsi="TimesNewRomanPSMT" w:cs="TimesNewRomanPSMT"/>
          <w:sz w:val="24"/>
          <w:szCs w:val="24"/>
        </w:rPr>
        <w:t>n</w:t>
      </w:r>
      <w:r w:rsidR="00191266">
        <w:rPr>
          <w:rFonts w:ascii="TimesNewRomanPSMT" w:hAnsi="TimesNewRomanPSMT" w:cs="TimesNewRomanPSMT"/>
          <w:sz w:val="24"/>
          <w:szCs w:val="24"/>
        </w:rPr>
        <w:t>t</w:t>
      </w:r>
      <w:r w:rsidRPr="00597D59">
        <w:rPr>
          <w:rFonts w:ascii="TimesNewRomanPSMT" w:hAnsi="TimesNewRomanPSMT" w:cs="TimesNewRomanPSMT"/>
          <w:sz w:val="24"/>
          <w:szCs w:val="24"/>
        </w:rPr>
        <w:t xml:space="preserve"> permitted by law.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 shall indemnify and hold harmless all Directors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from any loss,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liability, cost or expense, including reasonable attorney’s fees, arising or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resulting</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from any action brought against them which is in any way related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to their capacity as Directors of the association.</w:t>
      </w:r>
    </w:p>
    <w:p w14:paraId="0C7970B8" w14:textId="29E5F93E" w:rsidR="001E4D5B" w:rsidRDefault="001E4D5B" w:rsidP="007375A4">
      <w:pPr>
        <w:autoSpaceDE w:val="0"/>
        <w:autoSpaceDN w:val="0"/>
        <w:adjustRightInd w:val="0"/>
        <w:spacing w:after="240" w:line="240" w:lineRule="auto"/>
        <w:rPr>
          <w:rFonts w:ascii="TimesNewRomanPSMT" w:hAnsi="TimesNewRomanPSMT" w:cs="TimesNewRomanPSMT"/>
          <w:sz w:val="24"/>
          <w:szCs w:val="24"/>
        </w:rPr>
      </w:pPr>
    </w:p>
    <w:p w14:paraId="7697946A" w14:textId="30259EFE" w:rsidR="001E4D5B" w:rsidRDefault="001E4D5B" w:rsidP="007375A4">
      <w:pPr>
        <w:autoSpaceDE w:val="0"/>
        <w:autoSpaceDN w:val="0"/>
        <w:adjustRightInd w:val="0"/>
        <w:spacing w:after="240" w:line="240" w:lineRule="auto"/>
        <w:rPr>
          <w:rFonts w:ascii="TimesNewRomanPSMT" w:hAnsi="TimesNewRomanPSMT" w:cs="TimesNewRomanPSMT"/>
          <w:sz w:val="24"/>
          <w:szCs w:val="24"/>
        </w:rPr>
      </w:pPr>
    </w:p>
    <w:p w14:paraId="2E51531C" w14:textId="77777777" w:rsidR="001E4D5B" w:rsidRPr="00597D59" w:rsidRDefault="001E4D5B" w:rsidP="007375A4">
      <w:pPr>
        <w:autoSpaceDE w:val="0"/>
        <w:autoSpaceDN w:val="0"/>
        <w:adjustRightInd w:val="0"/>
        <w:spacing w:after="240" w:line="240" w:lineRule="auto"/>
        <w:rPr>
          <w:rFonts w:ascii="TimesNewRomanPSMT" w:hAnsi="TimesNewRomanPSMT" w:cs="TimesNewRomanPSMT"/>
          <w:sz w:val="24"/>
          <w:szCs w:val="24"/>
        </w:rPr>
      </w:pPr>
    </w:p>
    <w:p w14:paraId="733F00AF" w14:textId="77777777"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lastRenderedPageBreak/>
        <w:t>ARTICLE IV</w:t>
      </w:r>
    </w:p>
    <w:p w14:paraId="530A3E0C" w14:textId="77777777" w:rsidR="00E327CD" w:rsidRPr="007818CD" w:rsidRDefault="00E327CD" w:rsidP="00D05904">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OFFICERS</w:t>
      </w:r>
    </w:p>
    <w:p w14:paraId="4AFB3D22"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Officers</w:t>
      </w:r>
    </w:p>
    <w:p w14:paraId="4D62E873" w14:textId="6F19BF4F"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officers of the association shall be a president, one or more vice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presidents (the number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thereof to be determined by the Board of Directors),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 secretary, a treasurer and such other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officers as may be elected in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accordance with the provisions of this article. The Board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may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elect or appoint such other persons, including one or more assistant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secretaries</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and one or more assistant treasurers, as it shall deem necessary,</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such persons to have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authority and perform the duties prescribed from</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time to time by the Board of Directors and must</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be a member of the Board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of Directors. Any two or more offices may be held by the same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person,</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except the offices of president and secretary.</w:t>
      </w:r>
    </w:p>
    <w:p w14:paraId="667C7345"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Election and Term of Office</w:t>
      </w:r>
    </w:p>
    <w:p w14:paraId="0E14303E" w14:textId="48480113" w:rsidR="00E327CD" w:rsidRPr="00597D59" w:rsidRDefault="00E327CD" w:rsidP="007375A4">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officers of the association shall be elected annually by the Board of</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at the regular</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annual meeting of the Board of Directors. If the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election of officers shall not be held at such</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meeting, such election shall be</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held as soon thereafter as practicable. New offices may be created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and filled</w:t>
      </w:r>
      <w:r w:rsidR="007375A4">
        <w:rPr>
          <w:rFonts w:ascii="TimesNewRomanPSMT" w:hAnsi="TimesNewRomanPSMT" w:cs="TimesNewRomanPSMT"/>
          <w:sz w:val="24"/>
          <w:szCs w:val="24"/>
        </w:rPr>
        <w:t xml:space="preserve"> </w:t>
      </w:r>
      <w:r w:rsidRPr="00597D59">
        <w:rPr>
          <w:rFonts w:ascii="TimesNewRomanPSMT" w:hAnsi="TimesNewRomanPSMT" w:cs="TimesNewRomanPSMT"/>
          <w:sz w:val="24"/>
          <w:szCs w:val="24"/>
        </w:rPr>
        <w:t>at any meeting of the Board of Directors.</w:t>
      </w:r>
    </w:p>
    <w:p w14:paraId="378B7950"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3. Vacancies</w:t>
      </w:r>
    </w:p>
    <w:p w14:paraId="3B4A256B" w14:textId="42E89346"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 vacancy in any office because of death, resignation, disqualification 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otherwise, may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filled by the Board of Directors for the unexpired portion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the term.</w:t>
      </w:r>
    </w:p>
    <w:p w14:paraId="268A4FAA"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4. President</w:t>
      </w:r>
    </w:p>
    <w:p w14:paraId="79C69C10" w14:textId="13635639"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President shall be the principal executive officer of the association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shall in general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oversee and direct all of the business and affairs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 The president shall preside at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all meetings of the members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the Board of Directors. In general, the president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perform all duties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incident to the office of the president and such other duties as may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prescribed by the Board of Directors from time to time.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 president may sign, with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secretary or any other officer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 authorized by the Board of Directors, any deeds,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mortgages,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bonds, contracts, or other instruments which Board of Directors has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authorized to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executed, except in cases where the signing and execution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thereof shall be expressly delegated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by the Board of Directors or by these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Bylaws, or by statute to some other officer or agent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w:t>
      </w:r>
    </w:p>
    <w:p w14:paraId="535E17B5"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5. Vice President</w:t>
      </w:r>
    </w:p>
    <w:p w14:paraId="253F4A40" w14:textId="128AEE58"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In the absence of the president or in the event of his/her inability or refusal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to act, the vice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president (or in the event there is more than one vice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president, the vice presidents in order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their election) shall perform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duties of the president, and when so acting, shall have all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powers of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be subject to all the restrictions upon the president. Any vice </w:t>
      </w:r>
      <w:r w:rsidRPr="00597D59">
        <w:rPr>
          <w:rFonts w:ascii="TimesNewRomanPSMT" w:hAnsi="TimesNewRomanPSMT" w:cs="TimesNewRomanPSMT"/>
          <w:sz w:val="24"/>
          <w:szCs w:val="24"/>
        </w:rPr>
        <w:lastRenderedPageBreak/>
        <w:t>president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perform such other duties as from time to time may be assigned by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president or by the Board of Directors.</w:t>
      </w:r>
    </w:p>
    <w:p w14:paraId="081035DF"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6. Treasurer</w:t>
      </w:r>
    </w:p>
    <w:p w14:paraId="4A845CA9" w14:textId="02F17B46"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If required by the Board of Directors, the treasurer shall give a bond at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expense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Association for the faithful discharge of duties as the Board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Directors shall determine.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treasurer and/or designated office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have charge and custody of and be responsible for 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funds and securities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 association; receive and give receipts for moneys due and payable to</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w:t>
      </w:r>
      <w:r w:rsidR="0040019A">
        <w:rPr>
          <w:rFonts w:ascii="TimesNewRomanPSMT" w:hAnsi="TimesNewRomanPSMT" w:cs="TimesNewRomanPSMT"/>
          <w:sz w:val="24"/>
          <w:szCs w:val="24"/>
        </w:rPr>
        <w:t xml:space="preserve"> </w:t>
      </w:r>
      <w:r w:rsidRPr="00483D74">
        <w:rPr>
          <w:rFonts w:ascii="TimesNewRomanPSMT" w:hAnsi="TimesNewRomanPSMT" w:cs="TimesNewRomanPSMT"/>
          <w:sz w:val="24"/>
          <w:szCs w:val="24"/>
        </w:rPr>
        <w:t>association</w:t>
      </w:r>
      <w:r w:rsidRPr="00597D59">
        <w:rPr>
          <w:rFonts w:ascii="TimesNewRomanPSMT" w:hAnsi="TimesNewRomanPSMT" w:cs="TimesNewRomanPSMT"/>
          <w:sz w:val="24"/>
          <w:szCs w:val="24"/>
        </w:rPr>
        <w:t xml:space="preserve"> in such banks, trust companies, or other depositories as shall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selected in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accordance with the provisions of Article VI of these Bylaws;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and in general, perform all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duties incident to the office of treasurer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such other duties as from time to time may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assigned by the president 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by the Board of Directors. Two signatures shall be required on 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checks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written by the association. All checks require the signature of the authorized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signer(s).</w:t>
      </w:r>
    </w:p>
    <w:p w14:paraId="52E39A5B"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7. Secretary</w:t>
      </w:r>
    </w:p>
    <w:p w14:paraId="45A26B7E" w14:textId="3B6AD6A2" w:rsidR="00E11365" w:rsidRPr="00483D74" w:rsidRDefault="00E327CD" w:rsidP="00483D74">
      <w:pPr>
        <w:spacing w:after="240" w:line="300" w:lineRule="auto"/>
        <w:jc w:val="both"/>
        <w:rPr>
          <w:rFonts w:ascii="Times New Roman" w:eastAsia="Times New Roman" w:hAnsi="Times New Roman" w:cs="Times New Roman"/>
          <w:sz w:val="24"/>
          <w:szCs w:val="24"/>
          <w:vertAlign w:val="superscript"/>
        </w:rPr>
      </w:pPr>
      <w:r w:rsidRPr="00483D74">
        <w:rPr>
          <w:rFonts w:ascii="Times New Roman" w:hAnsi="Times New Roman" w:cs="Times New Roman"/>
          <w:sz w:val="24"/>
          <w:szCs w:val="24"/>
        </w:rPr>
        <w:t>The secretary shall keep the minutes of the meetings of the members and of</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the Board of</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Directors in one or more books provided for that purpose; see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that all notices are duly given in</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accordance with the provisions of these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Bylaws, or as required by law; be custodian of the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association of the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association records. In general, perform all duties incident to the office of</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secretary and such other duties as from time to time may be assigned to the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secretary by the</w:t>
      </w:r>
      <w:r w:rsidR="0040019A" w:rsidRPr="00483D74">
        <w:rPr>
          <w:rFonts w:ascii="Times New Roman" w:hAnsi="Times New Roman" w:cs="Times New Roman"/>
          <w:sz w:val="24"/>
          <w:szCs w:val="24"/>
        </w:rPr>
        <w:t xml:space="preserve"> </w:t>
      </w:r>
      <w:r w:rsidRPr="00483D74">
        <w:rPr>
          <w:rFonts w:ascii="Times New Roman" w:hAnsi="Times New Roman" w:cs="Times New Roman"/>
          <w:sz w:val="24"/>
          <w:szCs w:val="24"/>
        </w:rPr>
        <w:t>president or by the Board of Directors.</w:t>
      </w:r>
      <w:r w:rsidR="00E11365" w:rsidRPr="00483D74">
        <w:rPr>
          <w:rFonts w:ascii="Times New Roman" w:eastAsia="Times New Roman" w:hAnsi="Times New Roman" w:cs="Times New Roman"/>
          <w:sz w:val="24"/>
          <w:szCs w:val="24"/>
        </w:rPr>
        <w:t xml:space="preserve"> The Secretary or their designee shall create a report to be read and submitted for public </w:t>
      </w:r>
      <w:r w:rsidR="00E11365" w:rsidRPr="00CA24EB">
        <w:rPr>
          <w:rFonts w:ascii="Times New Roman" w:eastAsia="Times New Roman" w:hAnsi="Times New Roman" w:cs="Times New Roman"/>
          <w:sz w:val="24"/>
          <w:szCs w:val="24"/>
        </w:rPr>
        <w:t xml:space="preserve">record </w:t>
      </w:r>
      <w:r w:rsidR="003A4AEB">
        <w:rPr>
          <w:rFonts w:ascii="Times New Roman" w:eastAsia="Times New Roman" w:hAnsi="Times New Roman" w:cs="Times New Roman"/>
          <w:sz w:val="24"/>
          <w:szCs w:val="24"/>
        </w:rPr>
        <w:t>during</w:t>
      </w:r>
      <w:r w:rsidR="00E11365" w:rsidRPr="00CA24EB">
        <w:rPr>
          <w:rFonts w:ascii="Times New Roman" w:eastAsia="Times New Roman" w:hAnsi="Times New Roman" w:cs="Times New Roman"/>
          <w:sz w:val="24"/>
          <w:szCs w:val="24"/>
        </w:rPr>
        <w:t xml:space="preserve"> the comments section</w:t>
      </w:r>
      <w:r w:rsidR="00E11365" w:rsidRPr="00483D74">
        <w:rPr>
          <w:rFonts w:ascii="Times New Roman" w:eastAsia="Times New Roman" w:hAnsi="Times New Roman" w:cs="Times New Roman"/>
          <w:sz w:val="24"/>
          <w:szCs w:val="24"/>
        </w:rPr>
        <w:t xml:space="preserve"> of the monthly meeting of the Ocean Isle Beach Town Commissioners meeting detailing the activities of the OIPOA and its Board of Directors</w:t>
      </w:r>
      <w:r w:rsidR="00FB745D" w:rsidRPr="00483D74">
        <w:rPr>
          <w:rFonts w:ascii="Times New Roman" w:eastAsia="Times New Roman" w:hAnsi="Times New Roman" w:cs="Times New Roman"/>
          <w:sz w:val="24"/>
          <w:szCs w:val="24"/>
        </w:rPr>
        <w:t>.</w:t>
      </w:r>
      <w:r w:rsidR="00FB745D" w:rsidRPr="00483D74">
        <w:rPr>
          <w:rFonts w:ascii="Times New Roman" w:eastAsia="Times New Roman" w:hAnsi="Times New Roman" w:cs="Times New Roman"/>
          <w:sz w:val="24"/>
          <w:szCs w:val="24"/>
          <w:vertAlign w:val="superscript"/>
        </w:rPr>
        <w:t>(8)</w:t>
      </w:r>
    </w:p>
    <w:p w14:paraId="7B6C5432" w14:textId="018FBA02" w:rsidR="00E327CD" w:rsidRPr="00566D60" w:rsidRDefault="00566D60" w:rsidP="00C72CBA">
      <w:pPr>
        <w:pStyle w:val="ListParagraph"/>
        <w:numPr>
          <w:ilvl w:val="0"/>
          <w:numId w:val="3"/>
        </w:numPr>
        <w:autoSpaceDE w:val="0"/>
        <w:autoSpaceDN w:val="0"/>
        <w:adjustRightInd w:val="0"/>
        <w:spacing w:after="240" w:line="240" w:lineRule="auto"/>
        <w:ind w:left="792"/>
        <w:rPr>
          <w:rFonts w:ascii="TimesNewRomanPSMT" w:hAnsi="TimesNewRomanPSMT" w:cs="TimesNewRomanPSMT"/>
          <w:bCs/>
          <w:sz w:val="24"/>
          <w:szCs w:val="24"/>
        </w:rPr>
      </w:pPr>
      <w:r w:rsidRPr="00566D60">
        <w:rPr>
          <w:rFonts w:ascii="Times New Roman" w:eastAsia="Times New Roman" w:hAnsi="Times New Roman" w:cs="Times New Roman"/>
          <w:bCs/>
          <w:sz w:val="24"/>
          <w:szCs w:val="24"/>
        </w:rPr>
        <w:t>Amended to be effective</w:t>
      </w:r>
      <w:r w:rsidR="00E11365" w:rsidRPr="00566D60">
        <w:rPr>
          <w:rFonts w:ascii="TimesNewRomanPSMT" w:hAnsi="TimesNewRomanPSMT" w:cs="TimesNewRomanPSMT"/>
          <w:bCs/>
          <w:sz w:val="24"/>
          <w:szCs w:val="24"/>
        </w:rPr>
        <w:t xml:space="preserve"> July 6,</w:t>
      </w:r>
      <w:r>
        <w:rPr>
          <w:rFonts w:ascii="TimesNewRomanPSMT" w:hAnsi="TimesNewRomanPSMT" w:cs="TimesNewRomanPSMT"/>
          <w:bCs/>
          <w:sz w:val="24"/>
          <w:szCs w:val="24"/>
        </w:rPr>
        <w:t xml:space="preserve"> </w:t>
      </w:r>
      <w:r w:rsidR="00E11365" w:rsidRPr="00566D60">
        <w:rPr>
          <w:rFonts w:ascii="TimesNewRomanPSMT" w:hAnsi="TimesNewRomanPSMT" w:cs="TimesNewRomanPSMT"/>
          <w:bCs/>
          <w:sz w:val="24"/>
          <w:szCs w:val="24"/>
        </w:rPr>
        <w:t>2020.</w:t>
      </w:r>
      <w:r w:rsidR="003523D5" w:rsidRPr="00566D60">
        <w:rPr>
          <w:rFonts w:ascii="TimesNewRomanPSMT" w:hAnsi="TimesNewRomanPSMT" w:cs="TimesNewRomanPSMT"/>
          <w:bCs/>
          <w:sz w:val="24"/>
          <w:szCs w:val="24"/>
        </w:rPr>
        <w:t xml:space="preserve"> </w:t>
      </w:r>
    </w:p>
    <w:p w14:paraId="05E6F196"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8. Assistant Treasurers and Assistant Secretaries</w:t>
      </w:r>
    </w:p>
    <w:p w14:paraId="4197D195" w14:textId="573F47D8" w:rsidR="003523D5" w:rsidRDefault="00E327CD" w:rsidP="0076077B">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If required by the Board of Directors, the assistant treasurers shall give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bonds at the expense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 Association f</w:t>
      </w:r>
      <w:r w:rsidR="00483D74">
        <w:rPr>
          <w:rFonts w:ascii="TimesNewRomanPSMT" w:hAnsi="TimesNewRomanPSMT" w:cs="TimesNewRomanPSMT"/>
          <w:sz w:val="24"/>
          <w:szCs w:val="24"/>
        </w:rPr>
        <w:t>or</w:t>
      </w:r>
      <w:r w:rsidRPr="00597D59">
        <w:rPr>
          <w:rFonts w:ascii="TimesNewRomanPSMT" w:hAnsi="TimesNewRomanPSMT" w:cs="TimesNewRomanPSMT"/>
          <w:sz w:val="24"/>
          <w:szCs w:val="24"/>
        </w:rPr>
        <w:t xml:space="preserve"> faithful discharge of their duties in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such sums and with sureties as the 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shall determine.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assistant treasurers and assistant secretaries, in general,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perform such</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duties as shall be assigned to them by the treasurer or secretary or by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president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the Board of Directors.</w:t>
      </w:r>
    </w:p>
    <w:p w14:paraId="31B41332" w14:textId="645123F4" w:rsidR="00A5125C" w:rsidRDefault="00A5125C" w:rsidP="0076077B">
      <w:pPr>
        <w:autoSpaceDE w:val="0"/>
        <w:autoSpaceDN w:val="0"/>
        <w:adjustRightInd w:val="0"/>
        <w:spacing w:after="240" w:line="240" w:lineRule="auto"/>
        <w:rPr>
          <w:rFonts w:ascii="TimesNewRomanPSMT" w:hAnsi="TimesNewRomanPSMT" w:cs="TimesNewRomanPSMT"/>
          <w:sz w:val="24"/>
          <w:szCs w:val="24"/>
        </w:rPr>
      </w:pPr>
    </w:p>
    <w:p w14:paraId="17DD29B9" w14:textId="1A966F22" w:rsidR="00A5125C" w:rsidRDefault="00A5125C" w:rsidP="0076077B">
      <w:pPr>
        <w:autoSpaceDE w:val="0"/>
        <w:autoSpaceDN w:val="0"/>
        <w:adjustRightInd w:val="0"/>
        <w:spacing w:after="240" w:line="240" w:lineRule="auto"/>
        <w:rPr>
          <w:rFonts w:ascii="TimesNewRomanPSMT" w:hAnsi="TimesNewRomanPSMT" w:cs="TimesNewRomanPSMT"/>
          <w:sz w:val="24"/>
          <w:szCs w:val="24"/>
        </w:rPr>
      </w:pPr>
    </w:p>
    <w:p w14:paraId="1832256C" w14:textId="77777777" w:rsidR="00A5125C" w:rsidRPr="0076077B" w:rsidRDefault="00A5125C" w:rsidP="0076077B">
      <w:pPr>
        <w:autoSpaceDE w:val="0"/>
        <w:autoSpaceDN w:val="0"/>
        <w:adjustRightInd w:val="0"/>
        <w:spacing w:after="240" w:line="240" w:lineRule="auto"/>
        <w:rPr>
          <w:rFonts w:ascii="TimesNewRomanPSMT" w:hAnsi="TimesNewRomanPSMT" w:cs="TimesNewRomanPSMT"/>
          <w:sz w:val="24"/>
          <w:szCs w:val="24"/>
        </w:rPr>
      </w:pPr>
    </w:p>
    <w:p w14:paraId="3CC72BC0" w14:textId="47D49653"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lastRenderedPageBreak/>
        <w:t>ARTICLE V</w:t>
      </w:r>
    </w:p>
    <w:p w14:paraId="3FE647E1" w14:textId="77777777" w:rsidR="00E327CD" w:rsidRPr="007818CD" w:rsidRDefault="00E327CD" w:rsidP="00D05904">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COMMITTEES</w:t>
      </w:r>
    </w:p>
    <w:p w14:paraId="0060687F"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Committees of Directors</w:t>
      </w:r>
    </w:p>
    <w:p w14:paraId="7DB413D7" w14:textId="16411839" w:rsidR="0076077B"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Board of Directors may designate one or more committees, each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which shall consist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one or more directors, which committees, to the extent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provided by the Board of Directors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not prohibited by law, shall have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exercise the authority of the Board of Directors in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purpose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committee. The designation of such committees and the delegation thereto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authority shall not operate to relieve the Board of Directors, or any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individual director, of any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responsibility imposed by law.</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Committee expenses will be budgeted each year by the 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If the committee deems it necessary to exceed the budgeted amount,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committee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must obtain approval from the Board of Directors.</w:t>
      </w:r>
    </w:p>
    <w:p w14:paraId="2577F998"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Term of Office</w:t>
      </w:r>
    </w:p>
    <w:p w14:paraId="4474A67A" w14:textId="4144E0D8"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Each member of a committee shall continue as such until the next annual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meeting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of the association and/or until a successor is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appointed, unless the committee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sooner be terminated, or unless such</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member be removed from such committee or unless such</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member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cease to qualify as a member thereof.</w:t>
      </w:r>
    </w:p>
    <w:p w14:paraId="4A237C99" w14:textId="77777777" w:rsidR="00E327CD" w:rsidRPr="00DC6DF4" w:rsidRDefault="00E327CD" w:rsidP="00D05904">
      <w:pPr>
        <w:autoSpaceDE w:val="0"/>
        <w:autoSpaceDN w:val="0"/>
        <w:adjustRightInd w:val="0"/>
        <w:spacing w:after="12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3. Chairman</w:t>
      </w:r>
    </w:p>
    <w:p w14:paraId="32B58BEB" w14:textId="69977CE1"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One member of each committee shall be appointed chairman by the 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w:t>
      </w:r>
    </w:p>
    <w:p w14:paraId="79C5760F"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4. Vacancies</w:t>
      </w:r>
    </w:p>
    <w:p w14:paraId="752EC5C2" w14:textId="4ECA9A03"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Vacancies in the membership of any committee may be filled by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appointments made in the same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manner as provided in the case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original appointments.</w:t>
      </w:r>
    </w:p>
    <w:p w14:paraId="39C138ED" w14:textId="079339CB" w:rsidR="00E327CD" w:rsidRPr="00DC6DF4" w:rsidRDefault="00E327CD" w:rsidP="00D05904">
      <w:pPr>
        <w:autoSpaceDE w:val="0"/>
        <w:autoSpaceDN w:val="0"/>
        <w:adjustRightInd w:val="0"/>
        <w:spacing w:after="12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5. Quorum</w:t>
      </w:r>
    </w:p>
    <w:p w14:paraId="4112916B" w14:textId="145D9540"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Unless otherwise provided by the Board of Directors, a majority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whole committee shall</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constitute a quorum and the act of a majority of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members present at a meeting at which a</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quorum is present shall be the act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the committee.</w:t>
      </w:r>
    </w:p>
    <w:p w14:paraId="0061848D" w14:textId="77777777"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t>ARTICLE VI</w:t>
      </w:r>
    </w:p>
    <w:p w14:paraId="3826BE0F" w14:textId="77777777" w:rsidR="00E327CD" w:rsidRPr="007818CD" w:rsidRDefault="00E327CD" w:rsidP="00D05904">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CONTRACTS, CHECKS, DEPOSITS AND FUNDS</w:t>
      </w:r>
    </w:p>
    <w:p w14:paraId="41561F11"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Contracts</w:t>
      </w:r>
    </w:p>
    <w:p w14:paraId="46CC02A4" w14:textId="46D2425E"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Board of Directors may authorize any officer or officers and/or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contracted bonded agent 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agents of the association, in addition to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officers so authorized by these Bylaws, to enter into a</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contract or execute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 xml:space="preserve">and deliver any instrument in the name of and </w:t>
      </w:r>
      <w:r w:rsidRPr="00597D59">
        <w:rPr>
          <w:rFonts w:ascii="TimesNewRomanPSMT" w:hAnsi="TimesNewRomanPSMT" w:cs="TimesNewRomanPSMT"/>
          <w:sz w:val="24"/>
          <w:szCs w:val="24"/>
        </w:rPr>
        <w:lastRenderedPageBreak/>
        <w:t>on behalf of the association,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and such authority may be general or confined to specific instances.</w:t>
      </w:r>
    </w:p>
    <w:p w14:paraId="1B8E240D"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Checks, Drafts, etc.</w:t>
      </w:r>
    </w:p>
    <w:p w14:paraId="3B647823" w14:textId="61BAD115"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All checks, drafts or orders for the payment of money, notes or other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evidences of indebtedness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issued in the name of the association, shall be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signed by such officer or officers and/or contracted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bonded agent/agents in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such manner as shall from time to time be determined by resolution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Board of Directors. In the absence of such determination by the 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such</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instruments shall be signed by the designated officers stated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 president, vice president and/or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treasurer of the association.</w:t>
      </w:r>
    </w:p>
    <w:p w14:paraId="1861B115"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3. Deposits</w:t>
      </w:r>
    </w:p>
    <w:p w14:paraId="2D447836" w14:textId="73DFD9AC"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All funds of the association shall be deposited in a timely manner to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credit of the association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in such banks, trust companies or other depositories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 the Board of Directors may select.</w:t>
      </w:r>
    </w:p>
    <w:p w14:paraId="36C484D0"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4. Gifts</w:t>
      </w:r>
    </w:p>
    <w:p w14:paraId="7832A866" w14:textId="78501C63" w:rsidR="00191266" w:rsidRPr="00191266" w:rsidRDefault="00E327CD" w:rsidP="00191266">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Board of Directors may accept on behalf of the association any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contribution, gift, bequest or</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devise for the general purposes or for any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special purpose of the association.</w:t>
      </w:r>
    </w:p>
    <w:p w14:paraId="30427157" w14:textId="12006438"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t>ARTICLE VII</w:t>
      </w:r>
    </w:p>
    <w:p w14:paraId="0002EE33" w14:textId="77777777" w:rsidR="00E327CD" w:rsidRPr="007818CD" w:rsidRDefault="00E327CD" w:rsidP="007818CD">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BOOKS AND RECORDS</w:t>
      </w:r>
    </w:p>
    <w:p w14:paraId="6B7203BC" w14:textId="0C9250CB" w:rsidR="00E327CD"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association shall keep correct and complete books and records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accounts and shall also</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keep minutes of the proceedings of its members,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Board of Directors, and committees having any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authority of the Board of</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Directors, and shall keep at the association office a record setting forth</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names and addresses of the members entitled to vote. All books and records</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the association</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may be inspected by any member, or such member’s agent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or attorney for any proper purpose at</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any reasonable time. Books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records shall be kept at association office.</w:t>
      </w:r>
    </w:p>
    <w:p w14:paraId="10062C20" w14:textId="77777777"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t>ARTICLE VIII</w:t>
      </w:r>
    </w:p>
    <w:p w14:paraId="57D77F98" w14:textId="77777777" w:rsidR="00E327CD" w:rsidRPr="007818CD" w:rsidRDefault="00E327CD" w:rsidP="007818CD">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FISCAL YEAR</w:t>
      </w:r>
    </w:p>
    <w:p w14:paraId="615EC8B4" w14:textId="56D2714E" w:rsidR="003523D5" w:rsidRDefault="00E327CD" w:rsidP="0076077B">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The fiscal year of the association shall begin on the first day of January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end on the last day</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of December in each year.</w:t>
      </w:r>
    </w:p>
    <w:p w14:paraId="6251ABB4" w14:textId="72350795" w:rsidR="00A5125C" w:rsidRDefault="00A5125C" w:rsidP="0076077B">
      <w:pPr>
        <w:autoSpaceDE w:val="0"/>
        <w:autoSpaceDN w:val="0"/>
        <w:adjustRightInd w:val="0"/>
        <w:spacing w:after="240" w:line="240" w:lineRule="auto"/>
        <w:rPr>
          <w:rFonts w:ascii="TimesNewRomanPSMT" w:hAnsi="TimesNewRomanPSMT" w:cs="TimesNewRomanPSMT"/>
          <w:sz w:val="24"/>
          <w:szCs w:val="24"/>
        </w:rPr>
      </w:pPr>
    </w:p>
    <w:p w14:paraId="7770CE3F" w14:textId="77777777" w:rsidR="00A5125C" w:rsidRPr="0076077B" w:rsidRDefault="00A5125C" w:rsidP="0076077B">
      <w:pPr>
        <w:autoSpaceDE w:val="0"/>
        <w:autoSpaceDN w:val="0"/>
        <w:adjustRightInd w:val="0"/>
        <w:spacing w:after="240" w:line="240" w:lineRule="auto"/>
        <w:rPr>
          <w:rFonts w:ascii="TimesNewRomanPSMT" w:hAnsi="TimesNewRomanPSMT" w:cs="TimesNewRomanPSMT"/>
          <w:sz w:val="24"/>
          <w:szCs w:val="24"/>
        </w:rPr>
      </w:pPr>
    </w:p>
    <w:p w14:paraId="77B9CA90" w14:textId="7F650431" w:rsidR="00E327CD" w:rsidRPr="00832652" w:rsidRDefault="00E327CD" w:rsidP="00D05904">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lastRenderedPageBreak/>
        <w:t>ARTICLE IX</w:t>
      </w:r>
    </w:p>
    <w:p w14:paraId="2D9CEEA6" w14:textId="77777777" w:rsidR="00E327CD" w:rsidRPr="007818CD" w:rsidRDefault="00E327CD" w:rsidP="00D05904">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DUES AND ASSESSMENTS</w:t>
      </w:r>
    </w:p>
    <w:p w14:paraId="787C255A"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1. Dues and Assessments</w:t>
      </w:r>
    </w:p>
    <w:p w14:paraId="7FC602D8" w14:textId="0F78FCEC" w:rsidR="00E11365" w:rsidRPr="008926A7" w:rsidRDefault="00E11365" w:rsidP="00483D74">
      <w:pPr>
        <w:spacing w:after="240" w:line="300" w:lineRule="auto"/>
        <w:jc w:val="both"/>
        <w:rPr>
          <w:rFonts w:ascii="Times New Roman" w:eastAsia="Times New Roman" w:hAnsi="Times New Roman" w:cs="Times New Roman"/>
          <w:bCs/>
          <w:sz w:val="24"/>
          <w:szCs w:val="24"/>
          <w:vertAlign w:val="superscript"/>
        </w:rPr>
      </w:pPr>
      <w:r w:rsidRPr="008926A7">
        <w:rPr>
          <w:rFonts w:ascii="Times New Roman" w:eastAsia="Times New Roman" w:hAnsi="Times New Roman" w:cs="Times New Roman"/>
          <w:bCs/>
          <w:sz w:val="24"/>
          <w:szCs w:val="24"/>
        </w:rPr>
        <w:t xml:space="preserve">The Board of Directors may determine the </w:t>
      </w:r>
      <w:proofErr w:type="gramStart"/>
      <w:r w:rsidRPr="008926A7">
        <w:rPr>
          <w:rFonts w:ascii="Times New Roman" w:eastAsia="Times New Roman" w:hAnsi="Times New Roman" w:cs="Times New Roman"/>
          <w:bCs/>
          <w:sz w:val="24"/>
          <w:szCs w:val="24"/>
        </w:rPr>
        <w:t>amount</w:t>
      </w:r>
      <w:proofErr w:type="gramEnd"/>
      <w:r w:rsidRPr="008926A7">
        <w:rPr>
          <w:rFonts w:ascii="Times New Roman" w:eastAsia="Times New Roman" w:hAnsi="Times New Roman" w:cs="Times New Roman"/>
          <w:bCs/>
          <w:sz w:val="24"/>
          <w:szCs w:val="24"/>
        </w:rPr>
        <w:t xml:space="preserve"> of annual dues and assessments due and payable to the Association by the members. Annual dues shall be addressed to cover a fiscal year from January 1 through December </w:t>
      </w:r>
      <w:r w:rsidR="00BB2E51">
        <w:rPr>
          <w:rFonts w:ascii="Times New Roman" w:eastAsia="Times New Roman" w:hAnsi="Times New Roman" w:cs="Times New Roman"/>
          <w:bCs/>
          <w:sz w:val="24"/>
          <w:szCs w:val="24"/>
        </w:rPr>
        <w:t>3</w:t>
      </w:r>
      <w:r w:rsidRPr="008926A7">
        <w:rPr>
          <w:rFonts w:ascii="Times New Roman" w:eastAsia="Times New Roman" w:hAnsi="Times New Roman" w:cs="Times New Roman"/>
          <w:bCs/>
          <w:sz w:val="24"/>
          <w:szCs w:val="24"/>
        </w:rPr>
        <w:t>1 of each calendar yea</w:t>
      </w:r>
      <w:r w:rsidR="00FB745D" w:rsidRPr="008926A7">
        <w:rPr>
          <w:rFonts w:ascii="Times New Roman" w:eastAsia="Times New Roman" w:hAnsi="Times New Roman" w:cs="Times New Roman"/>
          <w:bCs/>
          <w:sz w:val="24"/>
          <w:szCs w:val="24"/>
        </w:rPr>
        <w:t>r.</w:t>
      </w:r>
      <w:r w:rsidR="00FB745D" w:rsidRPr="008926A7">
        <w:rPr>
          <w:rFonts w:ascii="Times New Roman" w:eastAsia="Times New Roman" w:hAnsi="Times New Roman" w:cs="Times New Roman"/>
          <w:bCs/>
          <w:sz w:val="24"/>
          <w:szCs w:val="24"/>
          <w:vertAlign w:val="superscript"/>
        </w:rPr>
        <w:t>(9)</w:t>
      </w:r>
    </w:p>
    <w:p w14:paraId="264A2E8D" w14:textId="414ADCA2" w:rsidR="00E327CD" w:rsidRPr="00566D60" w:rsidRDefault="00566D60" w:rsidP="00C72CBA">
      <w:pPr>
        <w:pStyle w:val="ListParagraph"/>
        <w:numPr>
          <w:ilvl w:val="0"/>
          <w:numId w:val="3"/>
        </w:numPr>
        <w:autoSpaceDE w:val="0"/>
        <w:autoSpaceDN w:val="0"/>
        <w:adjustRightInd w:val="0"/>
        <w:spacing w:after="240" w:line="240" w:lineRule="auto"/>
        <w:ind w:left="792"/>
        <w:rPr>
          <w:rFonts w:ascii="TimesNewRomanPSMT" w:hAnsi="TimesNewRomanPSMT" w:cs="TimesNewRomanPSMT"/>
          <w:bCs/>
          <w:sz w:val="24"/>
          <w:szCs w:val="24"/>
        </w:rPr>
      </w:pPr>
      <w:r w:rsidRPr="00566D60">
        <w:rPr>
          <w:rFonts w:ascii="Times New Roman" w:eastAsia="Times New Roman" w:hAnsi="Times New Roman" w:cs="Times New Roman"/>
          <w:bCs/>
          <w:sz w:val="24"/>
          <w:szCs w:val="24"/>
        </w:rPr>
        <w:t>Amended to be effective</w:t>
      </w:r>
      <w:r w:rsidR="00E11365" w:rsidRPr="00566D60">
        <w:rPr>
          <w:rFonts w:ascii="TimesNewRomanPSMT" w:hAnsi="TimesNewRomanPSMT" w:cs="TimesNewRomanPSMT"/>
          <w:bCs/>
          <w:sz w:val="24"/>
          <w:szCs w:val="24"/>
        </w:rPr>
        <w:t xml:space="preserve"> July 6, 2020.</w:t>
      </w:r>
      <w:r w:rsidR="003523D5" w:rsidRPr="00566D60">
        <w:rPr>
          <w:rFonts w:ascii="TimesNewRomanPSMT" w:hAnsi="TimesNewRomanPSMT" w:cs="TimesNewRomanPSMT"/>
          <w:bCs/>
          <w:sz w:val="24"/>
          <w:szCs w:val="24"/>
        </w:rPr>
        <w:t xml:space="preserve"> </w:t>
      </w:r>
    </w:p>
    <w:p w14:paraId="06E8B124" w14:textId="77777777" w:rsidR="00E327CD" w:rsidRPr="00DC6DF4" w:rsidRDefault="00E327CD" w:rsidP="00D05904">
      <w:pPr>
        <w:autoSpaceDE w:val="0"/>
        <w:autoSpaceDN w:val="0"/>
        <w:adjustRightInd w:val="0"/>
        <w:spacing w:after="240" w:line="240" w:lineRule="auto"/>
        <w:rPr>
          <w:rFonts w:ascii="TimesNewRomanPSMT" w:hAnsi="TimesNewRomanPSMT" w:cs="TimesNewRomanPSMT"/>
          <w:b/>
          <w:bCs/>
          <w:sz w:val="28"/>
          <w:szCs w:val="28"/>
        </w:rPr>
      </w:pPr>
      <w:r w:rsidRPr="00DC6DF4">
        <w:rPr>
          <w:rFonts w:ascii="TimesNewRomanPSMT" w:hAnsi="TimesNewRomanPSMT" w:cs="TimesNewRomanPSMT"/>
          <w:b/>
          <w:bCs/>
          <w:sz w:val="28"/>
          <w:szCs w:val="28"/>
        </w:rPr>
        <w:t>Section 2. Removal for Failure to Pay</w:t>
      </w:r>
    </w:p>
    <w:p w14:paraId="45947EC2" w14:textId="3DA52F1D" w:rsidR="00483D74" w:rsidRPr="00597D59" w:rsidRDefault="00E327CD" w:rsidP="0040019A">
      <w:pPr>
        <w:autoSpaceDE w:val="0"/>
        <w:autoSpaceDN w:val="0"/>
        <w:adjustRightInd w:val="0"/>
        <w:spacing w:after="240" w:line="240" w:lineRule="auto"/>
        <w:rPr>
          <w:rFonts w:ascii="TimesNewRomanPSMT" w:hAnsi="TimesNewRomanPSMT" w:cs="TimesNewRomanPSMT"/>
          <w:sz w:val="24"/>
          <w:szCs w:val="24"/>
        </w:rPr>
      </w:pPr>
      <w:r w:rsidRPr="00597D59">
        <w:rPr>
          <w:rFonts w:ascii="TimesNewRomanPSMT" w:hAnsi="TimesNewRomanPSMT" w:cs="TimesNewRomanPSMT"/>
          <w:sz w:val="24"/>
          <w:szCs w:val="24"/>
        </w:rPr>
        <w:t>Failure to pay any such dues and assessments from the date such dues and</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assessments are due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and payable shall automatically terminate the</w:t>
      </w:r>
      <w:r w:rsidR="0040019A">
        <w:rPr>
          <w:rFonts w:ascii="TimesNewRomanPSMT" w:hAnsi="TimesNewRomanPSMT" w:cs="TimesNewRomanPSMT"/>
          <w:sz w:val="24"/>
          <w:szCs w:val="24"/>
        </w:rPr>
        <w:t xml:space="preserve"> </w:t>
      </w:r>
      <w:r w:rsidRPr="00597D59">
        <w:rPr>
          <w:rFonts w:ascii="TimesNewRomanPSMT" w:hAnsi="TimesNewRomanPSMT" w:cs="TimesNewRomanPSMT"/>
          <w:sz w:val="24"/>
          <w:szCs w:val="24"/>
        </w:rPr>
        <w:t>membership of such member.</w:t>
      </w:r>
    </w:p>
    <w:p w14:paraId="142B2422" w14:textId="77777777" w:rsidR="00E327CD" w:rsidRPr="00832652" w:rsidRDefault="00E327CD" w:rsidP="007F1EF5">
      <w:pPr>
        <w:autoSpaceDE w:val="0"/>
        <w:autoSpaceDN w:val="0"/>
        <w:adjustRightInd w:val="0"/>
        <w:spacing w:after="240" w:line="240" w:lineRule="auto"/>
        <w:jc w:val="center"/>
        <w:rPr>
          <w:rFonts w:ascii="TimesNewRomanPS-BoldMT" w:hAnsi="TimesNewRomanPS-BoldMT" w:cs="TimesNewRomanPS-BoldMT"/>
          <w:b/>
          <w:bCs/>
          <w:sz w:val="40"/>
          <w:szCs w:val="40"/>
        </w:rPr>
      </w:pPr>
      <w:r w:rsidRPr="00832652">
        <w:rPr>
          <w:rFonts w:ascii="TimesNewRomanPS-BoldMT" w:hAnsi="TimesNewRomanPS-BoldMT" w:cs="TimesNewRomanPS-BoldMT"/>
          <w:b/>
          <w:bCs/>
          <w:sz w:val="40"/>
          <w:szCs w:val="40"/>
        </w:rPr>
        <w:t>ARTICLE X</w:t>
      </w:r>
    </w:p>
    <w:p w14:paraId="5615E3B9" w14:textId="77777777" w:rsidR="00E327CD" w:rsidRPr="007818CD" w:rsidRDefault="00E327CD" w:rsidP="007818CD">
      <w:pPr>
        <w:autoSpaceDE w:val="0"/>
        <w:autoSpaceDN w:val="0"/>
        <w:adjustRightInd w:val="0"/>
        <w:spacing w:after="240" w:line="240" w:lineRule="auto"/>
        <w:jc w:val="center"/>
        <w:rPr>
          <w:rFonts w:ascii="TimesNewRomanPS-BoldMT" w:hAnsi="TimesNewRomanPS-BoldMT" w:cs="TimesNewRomanPS-BoldMT"/>
          <w:b/>
          <w:bCs/>
          <w:sz w:val="28"/>
          <w:szCs w:val="28"/>
          <w:u w:val="single"/>
        </w:rPr>
      </w:pPr>
      <w:r w:rsidRPr="007818CD">
        <w:rPr>
          <w:rFonts w:ascii="TimesNewRomanPS-BoldMT" w:hAnsi="TimesNewRomanPS-BoldMT" w:cs="TimesNewRomanPS-BoldMT"/>
          <w:b/>
          <w:bCs/>
          <w:sz w:val="28"/>
          <w:szCs w:val="28"/>
          <w:u w:val="single"/>
        </w:rPr>
        <w:t>AMENDMENT TO BYLAWS</w:t>
      </w:r>
    </w:p>
    <w:p w14:paraId="4F0BD3B2" w14:textId="1522E406" w:rsidR="00E11365" w:rsidRPr="008926A7" w:rsidRDefault="00E11365" w:rsidP="00653D5C">
      <w:pPr>
        <w:spacing w:after="240" w:line="300" w:lineRule="auto"/>
        <w:jc w:val="both"/>
        <w:rPr>
          <w:rFonts w:ascii="Times New Roman" w:eastAsia="Times New Roman" w:hAnsi="Times New Roman" w:cs="Times New Roman"/>
          <w:bCs/>
          <w:sz w:val="24"/>
          <w:szCs w:val="24"/>
          <w:vertAlign w:val="superscript"/>
        </w:rPr>
      </w:pPr>
      <w:r w:rsidRPr="008926A7">
        <w:rPr>
          <w:rFonts w:ascii="Times New Roman" w:eastAsia="Times New Roman" w:hAnsi="Times New Roman" w:cs="Times New Roman"/>
          <w:bCs/>
          <w:sz w:val="24"/>
          <w:szCs w:val="24"/>
        </w:rPr>
        <w:t>These Bylaws may be altered, amended, or repealed and new Bylaws adopted by a 2/3 majority vote of the eligible members present and counted at the Annual Ocean Isle Property Owners Association Meeting at which a quorum is present</w:t>
      </w:r>
      <w:r w:rsidR="00FB745D" w:rsidRPr="008926A7">
        <w:rPr>
          <w:rFonts w:ascii="Times New Roman" w:eastAsia="Times New Roman" w:hAnsi="Times New Roman" w:cs="Times New Roman"/>
          <w:bCs/>
          <w:sz w:val="24"/>
          <w:szCs w:val="24"/>
        </w:rPr>
        <w:t>.</w:t>
      </w:r>
      <w:r w:rsidR="00FB745D" w:rsidRPr="008926A7">
        <w:rPr>
          <w:rFonts w:ascii="Times New Roman" w:eastAsia="Times New Roman" w:hAnsi="Times New Roman" w:cs="Times New Roman"/>
          <w:bCs/>
          <w:sz w:val="24"/>
          <w:szCs w:val="24"/>
          <w:vertAlign w:val="superscript"/>
        </w:rPr>
        <w:t>(10)</w:t>
      </w:r>
    </w:p>
    <w:p w14:paraId="62CAA790" w14:textId="04F003B3" w:rsidR="00E11365" w:rsidRPr="00E11365" w:rsidRDefault="00D97034" w:rsidP="00653D5C">
      <w:pPr>
        <w:spacing w:after="0" w:line="300" w:lineRule="auto"/>
        <w:ind w:left="1152" w:hanging="720"/>
        <w:jc w:val="both"/>
        <w:rPr>
          <w:rFonts w:ascii="Times New Roman" w:eastAsia="Times New Roman" w:hAnsi="Times New Roman" w:cs="Times New Roman"/>
          <w:bCs/>
          <w:sz w:val="24"/>
          <w:szCs w:val="24"/>
        </w:rPr>
      </w:pPr>
      <w:r w:rsidRPr="00566D60">
        <w:rPr>
          <w:rFonts w:ascii="Times New Roman" w:eastAsia="Times New Roman" w:hAnsi="Times New Roman" w:cs="Times New Roman"/>
          <w:bCs/>
          <w:sz w:val="24"/>
          <w:szCs w:val="24"/>
        </w:rPr>
        <w:t>(</w:t>
      </w:r>
      <w:r w:rsidR="00FB745D" w:rsidRPr="00566D60">
        <w:rPr>
          <w:rFonts w:ascii="Times New Roman" w:eastAsia="Times New Roman" w:hAnsi="Times New Roman" w:cs="Times New Roman"/>
          <w:bCs/>
          <w:sz w:val="24"/>
          <w:szCs w:val="24"/>
        </w:rPr>
        <w:t>10</w:t>
      </w:r>
      <w:r w:rsidRPr="00566D60">
        <w:rPr>
          <w:rFonts w:ascii="Times New Roman" w:eastAsia="Times New Roman" w:hAnsi="Times New Roman" w:cs="Times New Roman"/>
          <w:b/>
          <w:sz w:val="24"/>
          <w:szCs w:val="24"/>
        </w:rPr>
        <w:t>)</w:t>
      </w:r>
      <w:r w:rsidR="005120E6">
        <w:rPr>
          <w:rFonts w:ascii="Times New Roman" w:eastAsia="Times New Roman" w:hAnsi="Times New Roman" w:cs="Times New Roman"/>
          <w:b/>
          <w:i/>
          <w:iCs/>
          <w:sz w:val="24"/>
          <w:szCs w:val="24"/>
        </w:rPr>
        <w:tab/>
      </w:r>
      <w:bookmarkStart w:id="1" w:name="_Hlk45783746"/>
      <w:r w:rsidR="005120E6" w:rsidRPr="00566D60">
        <w:rPr>
          <w:rFonts w:ascii="Times New Roman" w:eastAsia="Times New Roman" w:hAnsi="Times New Roman" w:cs="Times New Roman"/>
          <w:bCs/>
          <w:sz w:val="24"/>
          <w:szCs w:val="24"/>
        </w:rPr>
        <w:t xml:space="preserve">Amended </w:t>
      </w:r>
      <w:r w:rsidR="00566D60" w:rsidRPr="00566D60">
        <w:rPr>
          <w:rFonts w:ascii="Times New Roman" w:eastAsia="Times New Roman" w:hAnsi="Times New Roman" w:cs="Times New Roman"/>
          <w:bCs/>
          <w:sz w:val="24"/>
          <w:szCs w:val="24"/>
        </w:rPr>
        <w:t xml:space="preserve">to be effective </w:t>
      </w:r>
      <w:bookmarkEnd w:id="1"/>
      <w:r w:rsidR="005120E6" w:rsidRPr="00566D60">
        <w:rPr>
          <w:rFonts w:ascii="Times New Roman" w:eastAsia="Times New Roman" w:hAnsi="Times New Roman" w:cs="Times New Roman"/>
          <w:bCs/>
          <w:sz w:val="24"/>
          <w:szCs w:val="24"/>
        </w:rPr>
        <w:t>Jul</w:t>
      </w:r>
      <w:r w:rsidR="00E27F27">
        <w:rPr>
          <w:rFonts w:ascii="Times New Roman" w:eastAsia="Times New Roman" w:hAnsi="Times New Roman" w:cs="Times New Roman"/>
          <w:bCs/>
          <w:sz w:val="24"/>
          <w:szCs w:val="24"/>
        </w:rPr>
        <w:t>y</w:t>
      </w:r>
      <w:r w:rsidR="005120E6" w:rsidRPr="00566D60">
        <w:rPr>
          <w:rFonts w:ascii="Times New Roman" w:eastAsia="Times New Roman" w:hAnsi="Times New Roman" w:cs="Times New Roman"/>
          <w:bCs/>
          <w:sz w:val="24"/>
          <w:szCs w:val="24"/>
        </w:rPr>
        <w:t xml:space="preserve"> 7, 2020.</w:t>
      </w:r>
      <w:r w:rsidR="003523D5">
        <w:rPr>
          <w:rFonts w:ascii="Times New Roman" w:eastAsia="Times New Roman" w:hAnsi="Times New Roman" w:cs="Times New Roman"/>
          <w:b/>
          <w:i/>
          <w:iCs/>
          <w:sz w:val="24"/>
          <w:szCs w:val="24"/>
        </w:rPr>
        <w:t xml:space="preserve"> </w:t>
      </w:r>
    </w:p>
    <w:p w14:paraId="082BB9B8" w14:textId="73F6684A" w:rsidR="00E327CD" w:rsidRPr="0040019A" w:rsidRDefault="00E327CD" w:rsidP="00E11365">
      <w:pPr>
        <w:autoSpaceDE w:val="0"/>
        <w:autoSpaceDN w:val="0"/>
        <w:adjustRightInd w:val="0"/>
        <w:spacing w:after="0" w:line="240" w:lineRule="auto"/>
        <w:rPr>
          <w:rFonts w:ascii="TimesNewRomanPSMT" w:hAnsi="TimesNewRomanPSMT" w:cs="TimesNewRomanPSMT"/>
          <w:sz w:val="24"/>
          <w:szCs w:val="24"/>
        </w:rPr>
      </w:pPr>
    </w:p>
    <w:sectPr w:rsidR="00E327CD" w:rsidRPr="0040019A" w:rsidSect="001E4D5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4E175" w14:textId="77777777" w:rsidR="00236FCC" w:rsidRDefault="00236FCC" w:rsidP="00A3624D">
      <w:pPr>
        <w:spacing w:after="0" w:line="240" w:lineRule="auto"/>
      </w:pPr>
      <w:r>
        <w:separator/>
      </w:r>
    </w:p>
  </w:endnote>
  <w:endnote w:type="continuationSeparator" w:id="0">
    <w:p w14:paraId="08395313" w14:textId="77777777" w:rsidR="00236FCC" w:rsidRDefault="00236FCC" w:rsidP="00A3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275A" w14:textId="15DFF820" w:rsidR="00A3624D" w:rsidRDefault="00A3624D">
    <w:pPr>
      <w:pStyle w:val="Footer"/>
    </w:pPr>
    <w:r>
      <w:t>Updated July</w:t>
    </w:r>
    <w:r w:rsidR="00C7085F">
      <w:t xml:space="preserve"> </w:t>
    </w:r>
    <w:r>
      <w:t>15, 2020</w:t>
    </w:r>
  </w:p>
  <w:p w14:paraId="6B5356A3" w14:textId="77777777" w:rsidR="00A3624D" w:rsidRDefault="00A3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37A8" w14:textId="77777777" w:rsidR="00236FCC" w:rsidRDefault="00236FCC" w:rsidP="00A3624D">
      <w:pPr>
        <w:spacing w:after="0" w:line="240" w:lineRule="auto"/>
      </w:pPr>
      <w:r>
        <w:separator/>
      </w:r>
    </w:p>
  </w:footnote>
  <w:footnote w:type="continuationSeparator" w:id="0">
    <w:p w14:paraId="7C14AB45" w14:textId="77777777" w:rsidR="00236FCC" w:rsidRDefault="00236FCC" w:rsidP="00A3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7CEC" w14:textId="0D12E7D0" w:rsidR="00C7085F" w:rsidRDefault="00C7085F">
    <w:pPr>
      <w:pStyle w:val="Header"/>
    </w:pPr>
    <w:r>
      <w:t>Bylaws of the Ocean Isle Property Owners Association</w:t>
    </w:r>
  </w:p>
  <w:p w14:paraId="7E21255B" w14:textId="77777777" w:rsidR="00C7085F" w:rsidRDefault="00C7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5EF8"/>
    <w:multiLevelType w:val="hybridMultilevel"/>
    <w:tmpl w:val="8CC4ABFC"/>
    <w:lvl w:ilvl="0" w:tplc="7452EEAA">
      <w:start w:val="1"/>
      <w:numFmt w:val="decimal"/>
      <w:lvlText w:val="(%1)"/>
      <w:lvlJc w:val="left"/>
      <w:pPr>
        <w:ind w:left="81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73AB4"/>
    <w:multiLevelType w:val="hybridMultilevel"/>
    <w:tmpl w:val="B9EC00AC"/>
    <w:lvl w:ilvl="0" w:tplc="36B8B30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507D"/>
    <w:multiLevelType w:val="hybridMultilevel"/>
    <w:tmpl w:val="C3B467BE"/>
    <w:lvl w:ilvl="0" w:tplc="034E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00DB0"/>
    <w:multiLevelType w:val="hybridMultilevel"/>
    <w:tmpl w:val="EDD25216"/>
    <w:lvl w:ilvl="0" w:tplc="AF96929E">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82A5D"/>
    <w:multiLevelType w:val="hybridMultilevel"/>
    <w:tmpl w:val="2DCE826A"/>
    <w:lvl w:ilvl="0" w:tplc="A1502758">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8vHbGRV3vEhI6vC1oP6jdRtqxm4/hmXtxipEGOYbJ4x0NQzN2rT0Ytyk8PoWMPRUHw45+FZ7oFop6Oqn+nO8VQ==" w:salt="snKqC6tv+2bLiDqnI2K5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D"/>
    <w:rsid w:val="00012C22"/>
    <w:rsid w:val="00191266"/>
    <w:rsid w:val="00197D94"/>
    <w:rsid w:val="001E4D5B"/>
    <w:rsid w:val="002155E8"/>
    <w:rsid w:val="00236FCC"/>
    <w:rsid w:val="002A7D6D"/>
    <w:rsid w:val="002D46FC"/>
    <w:rsid w:val="0030523F"/>
    <w:rsid w:val="003523D5"/>
    <w:rsid w:val="00380150"/>
    <w:rsid w:val="003A4AEB"/>
    <w:rsid w:val="003A7932"/>
    <w:rsid w:val="0040019A"/>
    <w:rsid w:val="00464ECB"/>
    <w:rsid w:val="00483D74"/>
    <w:rsid w:val="005120E6"/>
    <w:rsid w:val="005541CC"/>
    <w:rsid w:val="00566D60"/>
    <w:rsid w:val="00597D59"/>
    <w:rsid w:val="00653D5C"/>
    <w:rsid w:val="00666108"/>
    <w:rsid w:val="006B4B25"/>
    <w:rsid w:val="00702402"/>
    <w:rsid w:val="007375A4"/>
    <w:rsid w:val="0076077B"/>
    <w:rsid w:val="007818CD"/>
    <w:rsid w:val="007F1EF5"/>
    <w:rsid w:val="00832652"/>
    <w:rsid w:val="008926A7"/>
    <w:rsid w:val="009F21AA"/>
    <w:rsid w:val="00A27D10"/>
    <w:rsid w:val="00A3624D"/>
    <w:rsid w:val="00A5125C"/>
    <w:rsid w:val="00BB2E51"/>
    <w:rsid w:val="00BF5C56"/>
    <w:rsid w:val="00C7085F"/>
    <w:rsid w:val="00C72CBA"/>
    <w:rsid w:val="00CA24EB"/>
    <w:rsid w:val="00D05904"/>
    <w:rsid w:val="00D97034"/>
    <w:rsid w:val="00DC6DF4"/>
    <w:rsid w:val="00E11365"/>
    <w:rsid w:val="00E27F27"/>
    <w:rsid w:val="00E327CD"/>
    <w:rsid w:val="00EF2BBF"/>
    <w:rsid w:val="00F02174"/>
    <w:rsid w:val="00F50AB3"/>
    <w:rsid w:val="00F97B5C"/>
    <w:rsid w:val="00FA0251"/>
    <w:rsid w:val="00FB2E89"/>
    <w:rsid w:val="00FB745D"/>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D6EF"/>
  <w15:chartTrackingRefBased/>
  <w15:docId w15:val="{6FB6F895-E1AE-489E-AF6B-CB9A4B57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CD"/>
    <w:pPr>
      <w:ind w:left="720"/>
      <w:contextualSpacing/>
    </w:pPr>
  </w:style>
  <w:style w:type="paragraph" w:styleId="Header">
    <w:name w:val="header"/>
    <w:basedOn w:val="Normal"/>
    <w:link w:val="HeaderChar"/>
    <w:uiPriority w:val="99"/>
    <w:unhideWhenUsed/>
    <w:rsid w:val="00A3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4D"/>
  </w:style>
  <w:style w:type="paragraph" w:styleId="Footer">
    <w:name w:val="footer"/>
    <w:basedOn w:val="Normal"/>
    <w:link w:val="FooterChar"/>
    <w:uiPriority w:val="99"/>
    <w:unhideWhenUsed/>
    <w:rsid w:val="00A3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A546-5A0E-4917-B4A7-8A0B9772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2956</Words>
  <Characters>16855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Hughes</dc:creator>
  <cp:keywords/>
  <dc:description/>
  <cp:lastModifiedBy>Wendy Hughes</cp:lastModifiedBy>
  <cp:revision>4</cp:revision>
  <dcterms:created xsi:type="dcterms:W3CDTF">2020-10-12T18:40:00Z</dcterms:created>
  <dcterms:modified xsi:type="dcterms:W3CDTF">2020-10-17T21:49:00Z</dcterms:modified>
</cp:coreProperties>
</file>